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3D577">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jc w:val="left"/>
        <w:textAlignment w:val="baseline"/>
        <w:rPr>
          <w:rFonts w:hint="eastAsia" w:ascii="方正黑体_GBK" w:hAnsi="方正黑体_GBK" w:eastAsia="方正黑体_GBK" w:cs="方正黑体_GBK"/>
          <w:b w:val="0"/>
          <w:bCs w:val="0"/>
          <w:spacing w:val="8"/>
          <w:sz w:val="32"/>
          <w:szCs w:val="32"/>
          <w:lang w:val="en-US" w:eastAsia="zh-CN"/>
        </w:rPr>
      </w:pPr>
      <w:r>
        <w:rPr>
          <w:rFonts w:hint="eastAsia" w:ascii="方正黑体_GBK" w:hAnsi="方正黑体_GBK" w:eastAsia="方正黑体_GBK" w:cs="方正黑体_GBK"/>
          <w:b w:val="0"/>
          <w:bCs w:val="0"/>
          <w:spacing w:val="8"/>
          <w:sz w:val="32"/>
          <w:szCs w:val="32"/>
          <w:lang w:val="en-US" w:eastAsia="zh-CN"/>
        </w:rPr>
        <w:t>附件2</w:t>
      </w:r>
    </w:p>
    <w:p w14:paraId="49371333">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jc w:val="left"/>
        <w:textAlignment w:val="baseline"/>
        <w:rPr>
          <w:rFonts w:hint="default" w:ascii="方正黑体_GBK" w:hAnsi="方正黑体_GBK" w:eastAsia="方正黑体_GBK" w:cs="方正黑体_GBK"/>
          <w:b w:val="0"/>
          <w:bCs w:val="0"/>
          <w:spacing w:val="8"/>
          <w:sz w:val="32"/>
          <w:szCs w:val="32"/>
          <w:lang w:val="en-US" w:eastAsia="zh-CN"/>
        </w:rPr>
      </w:pPr>
    </w:p>
    <w:p w14:paraId="30D244AA">
      <w:pPr>
        <w:keepNext w:val="0"/>
        <w:keepLines w:val="0"/>
        <w:pageBreakBefore w:val="0"/>
        <w:widowControl/>
        <w:kinsoku/>
        <w:wordWrap/>
        <w:overflowPunct/>
        <w:topLinePunct w:val="0"/>
        <w:autoSpaceDE/>
        <w:autoSpaceDN/>
        <w:bidi w:val="0"/>
        <w:adjustRightInd/>
        <w:snapToGrid/>
        <w:spacing w:line="570" w:lineRule="exact"/>
        <w:jc w:val="center"/>
        <w:textAlignment w:val="auto"/>
        <w:outlineLvl w:val="0"/>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202</w:t>
      </w:r>
      <w:r>
        <w:rPr>
          <w:rFonts w:hint="eastAsia" w:ascii="方正小标宋_GBK" w:hAnsi="方正小标宋_GBK" w:eastAsia="方正小标宋_GBK" w:cs="方正小标宋_GBK"/>
          <w:b w:val="0"/>
          <w:bCs/>
          <w:color w:val="auto"/>
          <w:sz w:val="44"/>
          <w:szCs w:val="44"/>
          <w:lang w:val="en-US" w:eastAsia="zh-CN"/>
        </w:rPr>
        <w:t>6</w:t>
      </w:r>
      <w:r>
        <w:rPr>
          <w:rFonts w:hint="eastAsia" w:ascii="方正小标宋_GBK" w:hAnsi="方正小标宋_GBK" w:eastAsia="方正小标宋_GBK" w:cs="方正小标宋_GBK"/>
          <w:b w:val="0"/>
          <w:bCs/>
          <w:color w:val="auto"/>
          <w:sz w:val="44"/>
          <w:szCs w:val="44"/>
        </w:rPr>
        <w:t>年</w:t>
      </w:r>
      <w:r>
        <w:rPr>
          <w:rFonts w:hint="eastAsia" w:ascii="方正小标宋_GBK" w:hAnsi="方正小标宋_GBK" w:eastAsia="方正小标宋_GBK" w:cs="方正小标宋_GBK"/>
          <w:b w:val="0"/>
          <w:bCs/>
          <w:color w:val="auto"/>
          <w:sz w:val="44"/>
          <w:szCs w:val="44"/>
          <w:lang w:val="en-US" w:eastAsia="zh-CN"/>
        </w:rPr>
        <w:t>云南省</w:t>
      </w:r>
      <w:r>
        <w:rPr>
          <w:rFonts w:hint="eastAsia" w:ascii="方正小标宋_GBK" w:hAnsi="方正小标宋_GBK" w:eastAsia="方正小标宋_GBK" w:cs="方正小标宋_GBK"/>
          <w:b w:val="0"/>
          <w:bCs/>
          <w:color w:val="auto"/>
          <w:sz w:val="44"/>
          <w:szCs w:val="44"/>
        </w:rPr>
        <w:t>职业卫生</w:t>
      </w:r>
      <w:r>
        <w:rPr>
          <w:rFonts w:hint="eastAsia" w:ascii="方正小标宋_GBK" w:hAnsi="方正小标宋_GBK" w:eastAsia="方正小标宋_GBK" w:cs="方正小标宋_GBK"/>
          <w:b w:val="0"/>
          <w:bCs/>
          <w:color w:val="auto"/>
          <w:sz w:val="44"/>
          <w:szCs w:val="44"/>
          <w:lang w:eastAsia="zh-CN"/>
        </w:rPr>
        <w:t>和</w:t>
      </w:r>
      <w:r>
        <w:rPr>
          <w:rFonts w:hint="eastAsia" w:ascii="方正小标宋_GBK" w:hAnsi="方正小标宋_GBK" w:eastAsia="方正小标宋_GBK" w:cs="方正小标宋_GBK"/>
          <w:b w:val="0"/>
          <w:bCs/>
          <w:color w:val="auto"/>
          <w:sz w:val="44"/>
          <w:szCs w:val="44"/>
        </w:rPr>
        <w:t>放射卫生</w:t>
      </w:r>
    </w:p>
    <w:p w14:paraId="7EF38C1E">
      <w:pPr>
        <w:keepNext w:val="0"/>
        <w:keepLines w:val="0"/>
        <w:pageBreakBefore w:val="0"/>
        <w:widowControl/>
        <w:kinsoku/>
        <w:wordWrap/>
        <w:overflowPunct/>
        <w:topLinePunct w:val="0"/>
        <w:autoSpaceDE/>
        <w:autoSpaceDN/>
        <w:bidi w:val="0"/>
        <w:adjustRightInd/>
        <w:snapToGrid/>
        <w:spacing w:line="570" w:lineRule="exact"/>
        <w:jc w:val="center"/>
        <w:textAlignment w:val="auto"/>
        <w:outlineLvl w:val="0"/>
        <w:rPr>
          <w:rFonts w:hint="eastAsia" w:ascii="黑体" w:hAnsi="黑体" w:eastAsia="黑体" w:cs="黑体"/>
          <w:bCs/>
          <w:color w:val="auto"/>
          <w:sz w:val="32"/>
          <w:szCs w:val="32"/>
        </w:rPr>
      </w:pPr>
      <w:r>
        <w:rPr>
          <w:rFonts w:hint="eastAsia" w:ascii="方正小标宋_GBK" w:hAnsi="方正小标宋_GBK" w:eastAsia="方正小标宋_GBK" w:cs="方正小标宋_GBK"/>
          <w:b w:val="0"/>
          <w:bCs/>
          <w:color w:val="auto"/>
          <w:sz w:val="44"/>
          <w:szCs w:val="44"/>
        </w:rPr>
        <w:t>国家随机监督抽查计划</w:t>
      </w:r>
    </w:p>
    <w:p w14:paraId="70C91B0A">
      <w:pPr>
        <w:keepNext w:val="0"/>
        <w:keepLines w:val="0"/>
        <w:pageBreakBefore w:val="0"/>
        <w:widowControl/>
        <w:kinsoku/>
        <w:wordWrap/>
        <w:overflowPunct/>
        <w:topLinePunct w:val="0"/>
        <w:autoSpaceDE/>
        <w:autoSpaceDN/>
        <w:bidi w:val="0"/>
        <w:adjustRightInd/>
        <w:snapToGrid/>
        <w:spacing w:line="570" w:lineRule="exact"/>
        <w:ind w:firstLine="602"/>
        <w:jc w:val="left"/>
        <w:textAlignment w:val="auto"/>
        <w:outlineLvl w:val="0"/>
        <w:rPr>
          <w:rFonts w:hint="eastAsia" w:ascii="方正黑体_GBK" w:hAnsi="方正黑体_GBK" w:eastAsia="方正黑体_GBK" w:cs="方正黑体_GBK"/>
          <w:bCs/>
          <w:color w:val="auto"/>
          <w:sz w:val="32"/>
          <w:szCs w:val="32"/>
        </w:rPr>
      </w:pPr>
    </w:p>
    <w:p w14:paraId="77EF0C34">
      <w:pPr>
        <w:keepNext w:val="0"/>
        <w:keepLines w:val="0"/>
        <w:pageBreakBefore w:val="0"/>
        <w:widowControl/>
        <w:kinsoku/>
        <w:wordWrap/>
        <w:overflowPunct/>
        <w:topLinePunct w:val="0"/>
        <w:autoSpaceDE/>
        <w:autoSpaceDN/>
        <w:bidi w:val="0"/>
        <w:adjustRightInd/>
        <w:snapToGrid/>
        <w:spacing w:line="570" w:lineRule="exact"/>
        <w:ind w:firstLine="602"/>
        <w:jc w:val="left"/>
        <w:textAlignment w:val="auto"/>
        <w:outlineLvl w:val="0"/>
        <w:rPr>
          <w:rFonts w:hint="eastAsia" w:ascii="宋体" w:hAnsi="宋体" w:eastAsia="方正黑体_GBK" w:cs="方正黑体_GBK"/>
          <w:bCs/>
          <w:color w:val="auto"/>
          <w:sz w:val="32"/>
          <w:szCs w:val="32"/>
        </w:rPr>
      </w:pPr>
      <w:r>
        <w:rPr>
          <w:rFonts w:hint="eastAsia" w:ascii="宋体" w:hAnsi="宋体" w:eastAsia="方正黑体_GBK" w:cs="方正黑体_GBK"/>
          <w:bCs/>
          <w:color w:val="auto"/>
          <w:sz w:val="32"/>
          <w:szCs w:val="32"/>
        </w:rPr>
        <w:t>一、监督检查内容</w:t>
      </w:r>
    </w:p>
    <w:p w14:paraId="24099F9A">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hint="eastAsia" w:ascii="宋体" w:hAnsi="宋体" w:eastAsia="方正仿宋_GBK" w:cs="方正仿宋_GBK"/>
          <w:color w:val="auto"/>
          <w:kern w:val="0"/>
          <w:sz w:val="32"/>
          <w:szCs w:val="32"/>
        </w:rPr>
      </w:pPr>
      <w:r>
        <w:rPr>
          <w:rFonts w:hint="eastAsia" w:ascii="方正楷体_GBK" w:hAnsi="方正楷体_GBK" w:eastAsia="方正楷体_GBK" w:cs="方正楷体_GBK"/>
          <w:color w:val="000000" w:themeColor="text1"/>
          <w:kern w:val="0"/>
          <w:sz w:val="32"/>
          <w:szCs w:val="24"/>
          <w14:textFill>
            <w14:solidFill>
              <w14:schemeClr w14:val="tx1"/>
            </w14:solidFill>
          </w14:textFill>
        </w:rPr>
        <w:t>（一）用人单位职业卫生国家随机监督抽查。</w:t>
      </w:r>
      <w:r>
        <w:rPr>
          <w:rFonts w:hint="eastAsia" w:ascii="宋体" w:hAnsi="宋体" w:eastAsia="方正仿宋_GBK" w:cs="方正仿宋_GBK"/>
          <w:color w:val="auto"/>
          <w:kern w:val="0"/>
          <w:sz w:val="32"/>
          <w:szCs w:val="32"/>
        </w:rPr>
        <w:t>主要检查用人单位职业卫生培训情况，建设项目职业病防护设施“三同时”开展情况，职业病危害项目申报情况，工作场所职业</w:t>
      </w:r>
      <w:r>
        <w:rPr>
          <w:rFonts w:hint="eastAsia" w:ascii="宋体" w:hAnsi="宋体" w:eastAsia="方正仿宋_GBK" w:cs="方正仿宋_GBK"/>
          <w:color w:val="auto"/>
          <w:kern w:val="0"/>
          <w:sz w:val="32"/>
          <w:szCs w:val="32"/>
          <w:lang w:eastAsia="zh-CN"/>
        </w:rPr>
        <w:t>卫生管理情况</w:t>
      </w:r>
      <w:r>
        <w:rPr>
          <w:rFonts w:hint="eastAsia" w:ascii="宋体" w:hAnsi="宋体" w:eastAsia="方正仿宋_GBK" w:cs="方正仿宋_GBK"/>
          <w:color w:val="auto"/>
          <w:kern w:val="0"/>
          <w:sz w:val="32"/>
          <w:szCs w:val="32"/>
        </w:rPr>
        <w:t>，警示标识设置</w:t>
      </w:r>
      <w:r>
        <w:rPr>
          <w:rFonts w:hint="eastAsia" w:ascii="宋体" w:hAnsi="宋体" w:eastAsia="方正仿宋_GBK" w:cs="方正仿宋_GBK"/>
          <w:color w:val="auto"/>
          <w:kern w:val="0"/>
          <w:sz w:val="32"/>
          <w:szCs w:val="32"/>
          <w:lang w:eastAsia="zh-CN"/>
        </w:rPr>
        <w:t>等</w:t>
      </w:r>
      <w:r>
        <w:rPr>
          <w:rFonts w:hint="eastAsia" w:ascii="宋体" w:hAnsi="宋体" w:eastAsia="方正仿宋_GBK" w:cs="方正仿宋_GBK"/>
          <w:color w:val="auto"/>
          <w:kern w:val="0"/>
          <w:sz w:val="32"/>
          <w:szCs w:val="32"/>
        </w:rPr>
        <w:t>职业病危害告知情况，劳动者职业健康监护情况，职业病病人、疑似职业病病人处置情况</w:t>
      </w:r>
      <w:r>
        <w:rPr>
          <w:rFonts w:hint="eastAsia" w:ascii="宋体" w:hAnsi="宋体" w:eastAsia="方正仿宋_GBK" w:cs="方正仿宋_GBK"/>
          <w:color w:val="auto"/>
          <w:kern w:val="0"/>
          <w:sz w:val="32"/>
          <w:szCs w:val="32"/>
          <w:lang w:eastAsia="zh-CN"/>
        </w:rPr>
        <w:t>等</w:t>
      </w:r>
      <w:r>
        <w:rPr>
          <w:rFonts w:hint="eastAsia" w:ascii="宋体" w:hAnsi="宋体" w:eastAsia="方正仿宋_GBK" w:cs="方正仿宋_GBK"/>
          <w:color w:val="auto"/>
          <w:kern w:val="0"/>
          <w:sz w:val="32"/>
          <w:szCs w:val="32"/>
        </w:rPr>
        <w:t>。</w:t>
      </w:r>
    </w:p>
    <w:p w14:paraId="3C58CC52">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hint="eastAsia" w:ascii="宋体" w:hAnsi="宋体" w:eastAsia="方正仿宋_GBK" w:cs="方正仿宋_GBK"/>
          <w:color w:val="auto"/>
          <w:kern w:val="0"/>
          <w:sz w:val="32"/>
          <w:szCs w:val="32"/>
          <w:lang w:eastAsia="zh-CN"/>
        </w:rPr>
      </w:pPr>
      <w:r>
        <w:rPr>
          <w:rFonts w:hint="eastAsia" w:ascii="方正楷体_GBK" w:hAnsi="方正楷体_GBK" w:eastAsia="方正楷体_GBK" w:cs="方正楷体_GBK"/>
          <w:color w:val="000000" w:themeColor="text1"/>
          <w:kern w:val="0"/>
          <w:sz w:val="32"/>
          <w:szCs w:val="24"/>
          <w14:textFill>
            <w14:solidFill>
              <w14:schemeClr w14:val="tx1"/>
            </w14:solidFill>
          </w14:textFill>
        </w:rPr>
        <w:t>（二）职业卫生</w:t>
      </w:r>
      <w:r>
        <w:rPr>
          <w:rFonts w:hint="eastAsia" w:ascii="方正楷体_GBK" w:hAnsi="方正楷体_GBK" w:eastAsia="方正楷体_GBK" w:cs="方正楷体_GBK"/>
          <w:color w:val="000000" w:themeColor="text1"/>
          <w:kern w:val="0"/>
          <w:sz w:val="32"/>
          <w:szCs w:val="24"/>
          <w:lang w:eastAsia="zh-CN"/>
          <w14:textFill>
            <w14:solidFill>
              <w14:schemeClr w14:val="tx1"/>
            </w14:solidFill>
          </w14:textFill>
        </w:rPr>
        <w:t>和放射卫生</w:t>
      </w:r>
      <w:r>
        <w:rPr>
          <w:rFonts w:hint="eastAsia" w:ascii="方正楷体_GBK" w:hAnsi="方正楷体_GBK" w:eastAsia="方正楷体_GBK" w:cs="方正楷体_GBK"/>
          <w:color w:val="000000" w:themeColor="text1"/>
          <w:kern w:val="0"/>
          <w:sz w:val="32"/>
          <w:szCs w:val="24"/>
          <w14:textFill>
            <w14:solidFill>
              <w14:schemeClr w14:val="tx1"/>
            </w14:solidFill>
          </w14:textFill>
        </w:rPr>
        <w:t>技术服务机构国家随机监督抽查。</w:t>
      </w:r>
      <w:r>
        <w:rPr>
          <w:rFonts w:hint="eastAsia" w:ascii="宋体" w:hAnsi="宋体" w:eastAsia="方正仿宋_GBK" w:cs="方正仿宋_GBK"/>
          <w:color w:val="auto"/>
          <w:kern w:val="0"/>
          <w:sz w:val="32"/>
          <w:szCs w:val="32"/>
        </w:rPr>
        <w:t>主要检查职业卫生和放射卫生技术服务机构依照法律、法规和标准规范开展职业卫生、放射卫生技术服务情况</w:t>
      </w:r>
      <w:r>
        <w:rPr>
          <w:rFonts w:hint="eastAsia" w:ascii="宋体" w:hAnsi="宋体" w:eastAsia="方正仿宋_GBK" w:cs="方正仿宋_GBK"/>
          <w:color w:val="auto"/>
          <w:kern w:val="0"/>
          <w:sz w:val="32"/>
          <w:szCs w:val="32"/>
          <w:lang w:eastAsia="zh-CN"/>
        </w:rPr>
        <w:t>，</w:t>
      </w:r>
      <w:r>
        <w:rPr>
          <w:rFonts w:hint="eastAsia" w:ascii="宋体" w:hAnsi="宋体" w:eastAsia="方正仿宋_GBK" w:cs="方正仿宋_GBK"/>
          <w:color w:val="auto"/>
          <w:kern w:val="0"/>
          <w:sz w:val="32"/>
          <w:szCs w:val="32"/>
        </w:rPr>
        <w:t>是否取得有效资质，是否在资质认可范围内从事技术服务活动，出具的技术报告是否存在虚假或失实</w:t>
      </w:r>
      <w:r>
        <w:rPr>
          <w:rFonts w:hint="eastAsia" w:ascii="宋体" w:hAnsi="宋体" w:eastAsia="方正仿宋_GBK" w:cs="方正仿宋_GBK"/>
          <w:color w:val="auto"/>
          <w:kern w:val="0"/>
          <w:sz w:val="32"/>
          <w:szCs w:val="32"/>
          <w:lang w:eastAsia="zh-CN"/>
        </w:rPr>
        <w:t>，专业技术人员管理是否规范</w:t>
      </w:r>
      <w:r>
        <w:rPr>
          <w:rFonts w:hint="eastAsia" w:ascii="宋体" w:hAnsi="宋体" w:eastAsia="方正仿宋_GBK" w:cs="方正仿宋_GBK"/>
          <w:color w:val="auto"/>
          <w:kern w:val="0"/>
          <w:sz w:val="32"/>
          <w:szCs w:val="32"/>
        </w:rPr>
        <w:t>等</w:t>
      </w:r>
      <w:r>
        <w:rPr>
          <w:rFonts w:hint="eastAsia" w:ascii="宋体" w:hAnsi="宋体" w:eastAsia="方正仿宋_GBK" w:cs="方正仿宋_GBK"/>
          <w:color w:val="auto"/>
          <w:kern w:val="0"/>
          <w:sz w:val="32"/>
          <w:szCs w:val="32"/>
          <w:lang w:eastAsia="zh-CN"/>
        </w:rPr>
        <w:t>。</w:t>
      </w:r>
    </w:p>
    <w:p w14:paraId="2FA2A8D3">
      <w:pPr>
        <w:keepNext w:val="0"/>
        <w:keepLines w:val="0"/>
        <w:pageBreakBefore w:val="0"/>
        <w:widowControl/>
        <w:kinsoku/>
        <w:wordWrap/>
        <w:overflowPunct/>
        <w:topLinePunct w:val="0"/>
        <w:autoSpaceDE/>
        <w:autoSpaceDN/>
        <w:bidi w:val="0"/>
        <w:adjustRightInd/>
        <w:snapToGrid/>
        <w:spacing w:beforeLines="0" w:afterLines="0" w:line="570" w:lineRule="exact"/>
        <w:ind w:firstLine="640" w:firstLineChars="200"/>
        <w:textAlignment w:val="auto"/>
        <w:rPr>
          <w:rFonts w:hint="eastAsia" w:ascii="宋体" w:hAnsi="宋体" w:eastAsia="方正仿宋_GBK" w:cs="方正仿宋_GBK"/>
          <w:color w:val="auto"/>
          <w:sz w:val="32"/>
          <w:szCs w:val="22"/>
          <w:lang w:eastAsia="zh-CN"/>
        </w:rPr>
      </w:pPr>
      <w:r>
        <w:rPr>
          <w:rFonts w:hint="eastAsia" w:ascii="方正楷体_GBK" w:hAnsi="方正楷体_GBK" w:eastAsia="方正楷体_GBK" w:cs="方正楷体_GBK"/>
          <w:color w:val="000000" w:themeColor="text1"/>
          <w:kern w:val="0"/>
          <w:sz w:val="32"/>
          <w:szCs w:val="24"/>
          <w14:textFill>
            <w14:solidFill>
              <w14:schemeClr w14:val="tx1"/>
            </w14:solidFill>
          </w14:textFill>
        </w:rPr>
        <w:t>（</w:t>
      </w:r>
      <w:r>
        <w:rPr>
          <w:rFonts w:hint="eastAsia" w:ascii="方正楷体_GBK" w:hAnsi="方正楷体_GBK" w:eastAsia="方正楷体_GBK" w:cs="方正楷体_GBK"/>
          <w:color w:val="000000" w:themeColor="text1"/>
          <w:kern w:val="0"/>
          <w:sz w:val="32"/>
          <w:szCs w:val="24"/>
          <w:lang w:eastAsia="zh-CN"/>
          <w14:textFill>
            <w14:solidFill>
              <w14:schemeClr w14:val="tx1"/>
            </w14:solidFill>
          </w14:textFill>
        </w:rPr>
        <w:t>三</w:t>
      </w:r>
      <w:r>
        <w:rPr>
          <w:rFonts w:hint="eastAsia" w:ascii="方正楷体_GBK" w:hAnsi="方正楷体_GBK" w:eastAsia="方正楷体_GBK" w:cs="方正楷体_GBK"/>
          <w:color w:val="000000" w:themeColor="text1"/>
          <w:kern w:val="0"/>
          <w:sz w:val="32"/>
          <w:szCs w:val="24"/>
          <w14:textFill>
            <w14:solidFill>
              <w14:schemeClr w14:val="tx1"/>
            </w14:solidFill>
          </w14:textFill>
        </w:rPr>
        <w:t>）放射诊疗机构国家随机监督抽查</w:t>
      </w:r>
      <w:r>
        <w:rPr>
          <w:rFonts w:hint="eastAsia" w:ascii="方正楷体_GBK" w:hAnsi="方正楷体_GBK" w:eastAsia="方正楷体_GBK" w:cs="方正楷体_GBK"/>
          <w:color w:val="000000" w:themeColor="text1"/>
          <w:kern w:val="0"/>
          <w:sz w:val="32"/>
          <w:szCs w:val="24"/>
          <w:lang w:eastAsia="zh-CN"/>
          <w14:textFill>
            <w14:solidFill>
              <w14:schemeClr w14:val="tx1"/>
            </w14:solidFill>
          </w14:textFill>
        </w:rPr>
        <w:t>。</w:t>
      </w:r>
      <w:r>
        <w:rPr>
          <w:rFonts w:hint="eastAsia" w:ascii="宋体" w:hAnsi="宋体" w:eastAsia="方正仿宋_GBK" w:cs="方正仿宋_GBK"/>
          <w:color w:val="auto"/>
          <w:sz w:val="32"/>
          <w:szCs w:val="22"/>
        </w:rPr>
        <w:t>检查放射诊疗机构</w:t>
      </w:r>
      <w:r>
        <w:rPr>
          <w:rFonts w:hint="eastAsia" w:ascii="宋体" w:hAnsi="宋体" w:eastAsia="方正仿宋_GBK" w:cs="方正仿宋_GBK"/>
          <w:color w:val="auto"/>
          <w:sz w:val="32"/>
          <w:szCs w:val="22"/>
          <w:lang w:eastAsia="zh-CN"/>
        </w:rPr>
        <w:t>放射诊疗许可、放射诊疗</w:t>
      </w:r>
      <w:r>
        <w:rPr>
          <w:rFonts w:hint="eastAsia" w:ascii="宋体" w:hAnsi="宋体" w:eastAsia="方正仿宋_GBK" w:cs="方正仿宋_GBK"/>
          <w:color w:val="auto"/>
          <w:sz w:val="32"/>
          <w:szCs w:val="22"/>
        </w:rPr>
        <w:t>建设项目管理情况，放射诊疗场所管理及其防护措施情况，放射诊疗设备管理情况，放射工作人员管理情况，对患者、受检者及其他非放射工作人员的防护情况，放射事件预防处置情况</w:t>
      </w:r>
      <w:r>
        <w:rPr>
          <w:rFonts w:hint="eastAsia" w:ascii="宋体" w:hAnsi="宋体" w:eastAsia="方正仿宋_GBK" w:cs="方正仿宋_GBK"/>
          <w:color w:val="auto"/>
          <w:sz w:val="32"/>
          <w:szCs w:val="22"/>
          <w:lang w:eastAsia="zh-CN"/>
        </w:rPr>
        <w:t>等管理情况等。</w:t>
      </w:r>
    </w:p>
    <w:p w14:paraId="3D86AD32">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宋体" w:hAnsi="宋体" w:eastAsia="方正仿宋_GBK" w:cs="方正仿宋_GBK"/>
          <w:color w:val="auto"/>
          <w:kern w:val="0"/>
          <w:sz w:val="32"/>
          <w:szCs w:val="32"/>
          <w:lang w:val="en-US" w:eastAsia="zh-CN"/>
        </w:rPr>
      </w:pPr>
      <w:r>
        <w:rPr>
          <w:rFonts w:hint="eastAsia" w:ascii="方正楷体_GBK" w:hAnsi="方正楷体_GBK" w:eastAsia="方正楷体_GBK" w:cs="方正楷体_GBK"/>
          <w:color w:val="000000" w:themeColor="text1"/>
          <w:kern w:val="0"/>
          <w:sz w:val="32"/>
          <w:szCs w:val="24"/>
          <w14:textFill>
            <w14:solidFill>
              <w14:schemeClr w14:val="tx1"/>
            </w14:solidFill>
          </w14:textFill>
        </w:rPr>
        <w:t>（</w:t>
      </w:r>
      <w:r>
        <w:rPr>
          <w:rFonts w:hint="eastAsia" w:ascii="方正楷体_GBK" w:hAnsi="方正楷体_GBK" w:eastAsia="方正楷体_GBK" w:cs="方正楷体_GBK"/>
          <w:color w:val="000000" w:themeColor="text1"/>
          <w:kern w:val="0"/>
          <w:sz w:val="32"/>
          <w:szCs w:val="24"/>
          <w:lang w:eastAsia="zh-CN"/>
          <w14:textFill>
            <w14:solidFill>
              <w14:schemeClr w14:val="tx1"/>
            </w14:solidFill>
          </w14:textFill>
        </w:rPr>
        <w:t>四</w:t>
      </w:r>
      <w:r>
        <w:rPr>
          <w:rFonts w:hint="eastAsia" w:ascii="方正楷体_GBK" w:hAnsi="方正楷体_GBK" w:eastAsia="方正楷体_GBK" w:cs="方正楷体_GBK"/>
          <w:color w:val="000000" w:themeColor="text1"/>
          <w:kern w:val="0"/>
          <w:sz w:val="32"/>
          <w:szCs w:val="24"/>
          <w14:textFill>
            <w14:solidFill>
              <w14:schemeClr w14:val="tx1"/>
            </w14:solidFill>
          </w14:textFill>
        </w:rPr>
        <w:t>）职业健康检查、职业病诊断机构国家随机监督抽查</w:t>
      </w:r>
      <w:r>
        <w:rPr>
          <w:rFonts w:hint="eastAsia" w:ascii="方正楷体_GBK" w:hAnsi="方正楷体_GBK" w:eastAsia="方正楷体_GBK" w:cs="方正楷体_GBK"/>
          <w:color w:val="000000" w:themeColor="text1"/>
          <w:kern w:val="0"/>
          <w:sz w:val="32"/>
          <w:szCs w:val="24"/>
          <w:lang w:eastAsia="zh-CN"/>
          <w14:textFill>
            <w14:solidFill>
              <w14:schemeClr w14:val="tx1"/>
            </w14:solidFill>
          </w14:textFill>
        </w:rPr>
        <w:t>。</w:t>
      </w:r>
      <w:r>
        <w:rPr>
          <w:rFonts w:hint="eastAsia" w:ascii="宋体" w:hAnsi="宋体" w:eastAsia="方正仿宋_GBK" w:cs="方正仿宋_GBK"/>
          <w:color w:val="auto"/>
          <w:sz w:val="32"/>
          <w:szCs w:val="22"/>
        </w:rPr>
        <w:t>检查职业病诊断机构、职业健康检查机构是否按照备案范围开展工作</w:t>
      </w:r>
      <w:r>
        <w:rPr>
          <w:rFonts w:hint="eastAsia" w:ascii="宋体" w:hAnsi="宋体" w:eastAsia="方正仿宋_GBK" w:cs="方正仿宋_GBK"/>
          <w:color w:val="auto"/>
          <w:sz w:val="32"/>
          <w:szCs w:val="22"/>
          <w:lang w:eastAsia="zh-CN"/>
        </w:rPr>
        <w:t>，</w:t>
      </w:r>
      <w:r>
        <w:rPr>
          <w:rFonts w:hint="eastAsia" w:ascii="宋体" w:hAnsi="宋体" w:eastAsia="方正仿宋_GBK" w:cs="方正仿宋_GBK"/>
          <w:color w:val="auto"/>
          <w:sz w:val="32"/>
          <w:szCs w:val="22"/>
        </w:rPr>
        <w:t>职业健康检查机构是否指定主检医师</w:t>
      </w:r>
      <w:r>
        <w:rPr>
          <w:rFonts w:hint="eastAsia" w:ascii="宋体" w:hAnsi="宋体" w:eastAsia="方正仿宋_GBK" w:cs="方正仿宋_GBK"/>
          <w:color w:val="auto"/>
          <w:sz w:val="32"/>
          <w:szCs w:val="22"/>
          <w:lang w:eastAsia="zh-CN"/>
        </w:rPr>
        <w:t>或者</w:t>
      </w:r>
      <w:r>
        <w:rPr>
          <w:rFonts w:hint="eastAsia" w:ascii="宋体" w:hAnsi="宋体" w:eastAsia="方正仿宋_GBK" w:cs="方正仿宋_GBK"/>
          <w:color w:val="auto"/>
          <w:sz w:val="32"/>
          <w:szCs w:val="22"/>
        </w:rPr>
        <w:t>指定的主检医师是否取得职业病诊断资格</w:t>
      </w:r>
      <w:r>
        <w:rPr>
          <w:rFonts w:hint="eastAsia" w:ascii="宋体" w:hAnsi="宋体" w:eastAsia="方正仿宋_GBK" w:cs="方正仿宋_GBK"/>
          <w:color w:val="auto"/>
          <w:sz w:val="32"/>
          <w:szCs w:val="22"/>
          <w:lang w:eastAsia="zh-CN"/>
        </w:rPr>
        <w:t>，</w:t>
      </w:r>
      <w:r>
        <w:rPr>
          <w:rFonts w:hint="eastAsia" w:ascii="宋体" w:hAnsi="宋体" w:eastAsia="方正仿宋_GBK" w:cs="方正仿宋_GBK"/>
          <w:color w:val="auto"/>
          <w:sz w:val="32"/>
          <w:szCs w:val="22"/>
        </w:rPr>
        <w:t>职业病诊断机构出具的报告是否符合相关要求，仪器设备</w:t>
      </w:r>
      <w:r>
        <w:rPr>
          <w:rFonts w:hint="eastAsia" w:ascii="宋体" w:hAnsi="宋体" w:eastAsia="方正仿宋_GBK" w:cs="方正仿宋_GBK"/>
          <w:color w:val="auto"/>
          <w:sz w:val="32"/>
          <w:szCs w:val="22"/>
          <w:lang w:eastAsia="zh-CN"/>
        </w:rPr>
        <w:t>、</w:t>
      </w:r>
      <w:r>
        <w:rPr>
          <w:rFonts w:hint="eastAsia" w:ascii="宋体" w:hAnsi="宋体" w:eastAsia="方正仿宋_GBK" w:cs="方正仿宋_GBK"/>
          <w:color w:val="auto"/>
          <w:sz w:val="32"/>
          <w:szCs w:val="22"/>
        </w:rPr>
        <w:t>场所是否满足工作要求，质量控制</w:t>
      </w:r>
      <w:r>
        <w:rPr>
          <w:rFonts w:hint="eastAsia" w:ascii="宋体" w:hAnsi="宋体" w:eastAsia="方正仿宋_GBK" w:cs="方正仿宋_GBK"/>
          <w:color w:val="auto"/>
          <w:sz w:val="32"/>
          <w:szCs w:val="22"/>
          <w:lang w:eastAsia="zh-CN"/>
        </w:rPr>
        <w:t>和</w:t>
      </w:r>
      <w:r>
        <w:rPr>
          <w:rFonts w:hint="eastAsia" w:ascii="宋体" w:hAnsi="宋体" w:eastAsia="方正仿宋_GBK" w:cs="方正仿宋_GBK"/>
          <w:color w:val="auto"/>
          <w:sz w:val="32"/>
          <w:szCs w:val="22"/>
        </w:rPr>
        <w:t>程序是</w:t>
      </w:r>
      <w:r>
        <w:rPr>
          <w:rFonts w:hint="eastAsia" w:ascii="宋体" w:hAnsi="宋体" w:eastAsia="方正仿宋_GBK" w:cs="方正仿宋_GBK"/>
          <w:color w:val="auto"/>
          <w:kern w:val="0"/>
          <w:sz w:val="32"/>
          <w:szCs w:val="32"/>
        </w:rPr>
        <w:t>否符合相关要求，是否按照规定参加质量控制评估或者质量控制评估不合格是否按要求整改</w:t>
      </w:r>
      <w:r>
        <w:rPr>
          <w:rFonts w:hint="eastAsia" w:ascii="宋体" w:hAnsi="宋体" w:eastAsia="方正仿宋_GBK" w:cs="方正仿宋_GBK"/>
          <w:color w:val="auto"/>
          <w:kern w:val="0"/>
          <w:sz w:val="32"/>
          <w:szCs w:val="32"/>
          <w:lang w:eastAsia="zh-CN"/>
        </w:rPr>
        <w:t>，</w:t>
      </w:r>
      <w:r>
        <w:rPr>
          <w:rFonts w:hint="eastAsia" w:ascii="宋体" w:hAnsi="宋体" w:eastAsia="方正仿宋_GBK" w:cs="方正仿宋_GBK"/>
          <w:color w:val="auto"/>
          <w:kern w:val="0"/>
          <w:sz w:val="32"/>
          <w:szCs w:val="32"/>
        </w:rPr>
        <w:t>是否出具虚假证明文件，档案管理是否符合相关要求，管理制度是否符合相关要求，劳动者保护是否符合相关要求，职业健康检查结果、职业禁忌、疑似职业病、职业病的告知、通知、信息报告是否符合相关要求等。</w:t>
      </w:r>
    </w:p>
    <w:p w14:paraId="197D4785">
      <w:pPr>
        <w:keepNext w:val="0"/>
        <w:keepLines w:val="0"/>
        <w:pageBreakBefore w:val="0"/>
        <w:widowControl/>
        <w:kinsoku/>
        <w:wordWrap/>
        <w:overflowPunct/>
        <w:topLinePunct w:val="0"/>
        <w:autoSpaceDE/>
        <w:autoSpaceDN/>
        <w:bidi w:val="0"/>
        <w:adjustRightInd/>
        <w:snapToGrid/>
        <w:spacing w:line="570" w:lineRule="exact"/>
        <w:ind w:firstLine="602"/>
        <w:jc w:val="left"/>
        <w:textAlignment w:val="auto"/>
        <w:outlineLvl w:val="0"/>
        <w:rPr>
          <w:rFonts w:hint="eastAsia" w:ascii="宋体" w:hAnsi="宋体" w:eastAsia="方正黑体_GBK" w:cs="方正黑体_GBK"/>
          <w:bCs/>
          <w:color w:val="auto"/>
          <w:sz w:val="32"/>
          <w:szCs w:val="32"/>
        </w:rPr>
      </w:pPr>
      <w:r>
        <w:rPr>
          <w:rFonts w:hint="eastAsia" w:ascii="宋体" w:hAnsi="宋体" w:eastAsia="方正黑体_GBK" w:cs="方正黑体_GBK"/>
          <w:bCs/>
          <w:color w:val="auto"/>
          <w:sz w:val="32"/>
          <w:szCs w:val="32"/>
          <w:lang w:eastAsia="zh-CN"/>
        </w:rPr>
        <w:t>二、</w:t>
      </w:r>
      <w:r>
        <w:rPr>
          <w:rFonts w:hint="eastAsia" w:ascii="宋体" w:hAnsi="宋体" w:eastAsia="方正黑体_GBK" w:cs="方正黑体_GBK"/>
          <w:bCs/>
          <w:color w:val="auto"/>
          <w:sz w:val="32"/>
          <w:szCs w:val="32"/>
        </w:rPr>
        <w:t>工作要求</w:t>
      </w:r>
    </w:p>
    <w:p w14:paraId="56E2C2DB">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hint="eastAsia" w:ascii="宋体" w:hAnsi="宋体" w:eastAsia="方正仿宋_GBK" w:cs="方正仿宋_GBK"/>
          <w:color w:val="auto"/>
          <w:kern w:val="0"/>
          <w:sz w:val="32"/>
          <w:szCs w:val="24"/>
          <w:lang w:eastAsia="zh-CN"/>
        </w:rPr>
      </w:pPr>
      <w:r>
        <w:rPr>
          <w:rFonts w:hint="eastAsia" w:ascii="宋体" w:hAnsi="宋体" w:eastAsia="方正仿宋_GBK" w:cs="方正仿宋_GBK"/>
          <w:color w:val="auto"/>
          <w:kern w:val="0"/>
          <w:sz w:val="32"/>
          <w:szCs w:val="24"/>
        </w:rPr>
        <w:t>（一）</w:t>
      </w:r>
      <w:r>
        <w:rPr>
          <w:rFonts w:hint="eastAsia" w:ascii="宋体" w:hAnsi="宋体" w:eastAsia="方正仿宋_GBK" w:cs="方正仿宋_GBK"/>
          <w:color w:val="auto"/>
          <w:kern w:val="0"/>
          <w:sz w:val="32"/>
          <w:szCs w:val="24"/>
          <w:lang w:eastAsia="zh-CN"/>
        </w:rPr>
        <w:t>各地</w:t>
      </w:r>
      <w:r>
        <w:rPr>
          <w:rFonts w:hint="eastAsia" w:ascii="宋体" w:hAnsi="宋体" w:eastAsia="方正仿宋_GBK" w:cs="方正仿宋_GBK"/>
          <w:color w:val="auto"/>
          <w:kern w:val="0"/>
          <w:sz w:val="32"/>
          <w:szCs w:val="24"/>
        </w:rPr>
        <w:t>根据本</w:t>
      </w:r>
      <w:r>
        <w:rPr>
          <w:rFonts w:hint="eastAsia" w:ascii="宋体" w:hAnsi="宋体" w:eastAsia="方正仿宋_GBK" w:cs="方正仿宋_GBK"/>
          <w:color w:val="auto"/>
          <w:kern w:val="0"/>
          <w:sz w:val="32"/>
          <w:szCs w:val="24"/>
          <w:lang w:eastAsia="zh-CN"/>
        </w:rPr>
        <w:t>地区</w:t>
      </w:r>
      <w:r>
        <w:rPr>
          <w:rFonts w:hint="eastAsia" w:ascii="宋体" w:hAnsi="宋体" w:eastAsia="方正仿宋_GBK" w:cs="方正仿宋_GBK"/>
          <w:color w:val="auto"/>
          <w:kern w:val="0"/>
          <w:sz w:val="32"/>
          <w:szCs w:val="24"/>
        </w:rPr>
        <w:t>职业病防治重点行业、重点地区、重点职业病实际情况</w:t>
      </w:r>
      <w:r>
        <w:rPr>
          <w:rFonts w:hint="eastAsia" w:ascii="宋体" w:hAnsi="宋体" w:eastAsia="方正仿宋_GBK" w:cs="方正仿宋_GBK"/>
          <w:color w:val="auto"/>
          <w:kern w:val="0"/>
          <w:sz w:val="32"/>
          <w:szCs w:val="24"/>
          <w:lang w:eastAsia="zh-CN"/>
        </w:rPr>
        <w:t>及职业病危害综合风险评估结果</w:t>
      </w:r>
      <w:r>
        <w:rPr>
          <w:rFonts w:hint="eastAsia" w:ascii="宋体" w:hAnsi="宋体" w:eastAsia="方正仿宋_GBK" w:cs="方正仿宋_GBK"/>
          <w:color w:val="auto"/>
          <w:kern w:val="0"/>
          <w:sz w:val="32"/>
          <w:szCs w:val="24"/>
        </w:rPr>
        <w:t>确定</w:t>
      </w:r>
      <w:r>
        <w:rPr>
          <w:rFonts w:hint="eastAsia" w:ascii="宋体" w:hAnsi="宋体" w:eastAsia="方正仿宋_GBK" w:cs="方正仿宋_GBK"/>
          <w:color w:val="auto"/>
          <w:kern w:val="0"/>
          <w:sz w:val="32"/>
          <w:szCs w:val="24"/>
          <w:lang w:eastAsia="zh-CN"/>
        </w:rPr>
        <w:t>用人单位职业卫生、放射卫生</w:t>
      </w:r>
      <w:r>
        <w:rPr>
          <w:rFonts w:hint="eastAsia" w:ascii="宋体" w:hAnsi="宋体" w:eastAsia="方正仿宋_GBK" w:cs="方正仿宋_GBK"/>
          <w:color w:val="auto"/>
          <w:kern w:val="0"/>
          <w:sz w:val="32"/>
          <w:szCs w:val="24"/>
        </w:rPr>
        <w:t>随机抽查对象。</w:t>
      </w:r>
      <w:r>
        <w:rPr>
          <w:rFonts w:hint="eastAsia" w:ascii="宋体" w:hAnsi="宋体" w:eastAsia="方正仿宋_GBK" w:cs="方正仿宋_GBK"/>
          <w:color w:val="auto"/>
          <w:kern w:val="0"/>
          <w:sz w:val="32"/>
          <w:szCs w:val="24"/>
          <w:lang w:eastAsia="zh-CN"/>
        </w:rPr>
        <w:t>通过国家卫生健康监督信息报告系统抽取任务，</w:t>
      </w:r>
      <w:r>
        <w:rPr>
          <w:rFonts w:hint="eastAsia" w:ascii="宋体" w:hAnsi="宋体" w:eastAsia="方正仿宋_GBK" w:cs="方正仿宋_GBK"/>
          <w:color w:val="auto"/>
          <w:kern w:val="0"/>
          <w:sz w:val="32"/>
          <w:szCs w:val="24"/>
          <w:lang w:val="en-US" w:eastAsia="zh-CN"/>
        </w:rPr>
        <w:t>各州市监督抽查</w:t>
      </w:r>
      <w:r>
        <w:rPr>
          <w:rFonts w:hint="eastAsia" w:ascii="宋体" w:hAnsi="宋体" w:eastAsia="方正仿宋_GBK" w:cs="方正仿宋_GBK"/>
          <w:color w:val="auto"/>
          <w:kern w:val="0"/>
          <w:sz w:val="32"/>
          <w:szCs w:val="24"/>
        </w:rPr>
        <w:t>用人单位数量</w:t>
      </w:r>
      <w:r>
        <w:rPr>
          <w:rFonts w:hint="eastAsia" w:ascii="宋体" w:hAnsi="宋体" w:eastAsia="方正仿宋_GBK" w:cs="方正仿宋_GBK"/>
          <w:color w:val="auto"/>
          <w:kern w:val="0"/>
          <w:sz w:val="32"/>
          <w:szCs w:val="24"/>
          <w:lang w:eastAsia="zh-CN"/>
        </w:rPr>
        <w:t>详见附表</w:t>
      </w:r>
      <w:r>
        <w:rPr>
          <w:rFonts w:hint="eastAsia" w:ascii="宋体" w:hAnsi="宋体" w:eastAsia="方正仿宋_GBK" w:cs="方正仿宋_GBK"/>
          <w:color w:val="auto"/>
          <w:kern w:val="0"/>
          <w:sz w:val="32"/>
          <w:szCs w:val="24"/>
          <w:lang w:val="en-US" w:eastAsia="zh-CN"/>
        </w:rPr>
        <w:t>2，其中</w:t>
      </w:r>
      <w:r>
        <w:rPr>
          <w:rFonts w:hint="eastAsia" w:ascii="宋体" w:hAnsi="宋体" w:eastAsia="方正仿宋_GBK" w:cs="方正仿宋_GBK"/>
          <w:color w:val="auto"/>
          <w:kern w:val="0"/>
          <w:sz w:val="32"/>
          <w:szCs w:val="24"/>
        </w:rPr>
        <w:t>上一年度职业病及危害因素监测工作中发现职业病和（或）疑似职业病的单位抽查比例为100%</w:t>
      </w:r>
      <w:r>
        <w:rPr>
          <w:rFonts w:hint="eastAsia" w:ascii="宋体" w:hAnsi="宋体" w:eastAsia="方正仿宋_GBK" w:cs="方正仿宋_GBK"/>
          <w:color w:val="auto"/>
          <w:kern w:val="0"/>
          <w:sz w:val="32"/>
          <w:szCs w:val="24"/>
          <w:lang w:eastAsia="zh-CN"/>
        </w:rPr>
        <w:t>。</w:t>
      </w:r>
      <w:r>
        <w:rPr>
          <w:rFonts w:hint="eastAsia" w:ascii="宋体" w:hAnsi="宋体" w:eastAsia="方正仿宋_GBK" w:cs="方正仿宋_GBK"/>
          <w:color w:val="auto"/>
          <w:kern w:val="0"/>
          <w:sz w:val="32"/>
          <w:szCs w:val="24"/>
        </w:rPr>
        <w:t>在确定抽查名单时，适当增加伽玛射线移动探伤单位等重点工业放射应用单位抽取占比</w:t>
      </w:r>
      <w:r>
        <w:rPr>
          <w:rFonts w:hint="eastAsia" w:ascii="宋体" w:hAnsi="宋体" w:eastAsia="方正仿宋_GBK" w:cs="方正仿宋_GBK"/>
          <w:color w:val="auto"/>
          <w:kern w:val="0"/>
          <w:sz w:val="32"/>
          <w:szCs w:val="24"/>
          <w:lang w:eastAsia="zh-CN"/>
        </w:rPr>
        <w:t>；</w:t>
      </w:r>
      <w:r>
        <w:rPr>
          <w:rFonts w:hint="eastAsia" w:ascii="宋体" w:hAnsi="宋体" w:eastAsia="方正仿宋_GBK" w:cs="方正仿宋_GBK"/>
          <w:color w:val="auto"/>
          <w:kern w:val="0"/>
          <w:sz w:val="32"/>
          <w:szCs w:val="24"/>
        </w:rPr>
        <w:t>已</w:t>
      </w:r>
      <w:r>
        <w:rPr>
          <w:rFonts w:hint="eastAsia" w:ascii="宋体" w:hAnsi="宋体" w:eastAsia="方正仿宋_GBK" w:cs="方正仿宋_GBK"/>
          <w:color w:val="auto"/>
          <w:kern w:val="0"/>
          <w:sz w:val="32"/>
          <w:szCs w:val="24"/>
          <w:lang w:eastAsia="zh-CN"/>
        </w:rPr>
        <w:t>完成</w:t>
      </w:r>
      <w:r>
        <w:rPr>
          <w:rFonts w:hint="eastAsia" w:ascii="宋体" w:hAnsi="宋体" w:eastAsia="方正仿宋_GBK" w:cs="方正仿宋_GBK"/>
          <w:color w:val="auto"/>
          <w:kern w:val="0"/>
          <w:sz w:val="32"/>
          <w:szCs w:val="24"/>
        </w:rPr>
        <w:t>职业卫生分类监督执法的地区应结合本地实际，增加丙类单位的抽取占比</w:t>
      </w:r>
      <w:r>
        <w:rPr>
          <w:rFonts w:hint="eastAsia" w:ascii="宋体" w:hAnsi="宋体" w:eastAsia="方正仿宋_GBK" w:cs="方正仿宋_GBK"/>
          <w:color w:val="auto"/>
          <w:kern w:val="0"/>
          <w:sz w:val="32"/>
          <w:szCs w:val="24"/>
          <w:lang w:eastAsia="zh-CN"/>
        </w:rPr>
        <w:t>；</w:t>
      </w:r>
      <w:r>
        <w:rPr>
          <w:rFonts w:hint="eastAsia" w:ascii="宋体" w:hAnsi="宋体" w:eastAsia="方正仿宋_GBK" w:cs="方正仿宋_GBK"/>
          <w:color w:val="auto"/>
          <w:kern w:val="0"/>
          <w:sz w:val="32"/>
          <w:szCs w:val="24"/>
        </w:rPr>
        <w:t>辖区内的职业卫生、放射卫生技术服务机构、注册的职业健康检查机构、职业病诊断机构随机抽查比例为60%，覆盖疑似职业病检出率低于</w:t>
      </w:r>
      <w:r>
        <w:rPr>
          <w:rFonts w:hint="eastAsia" w:ascii="宋体" w:hAnsi="宋体" w:eastAsia="方正仿宋_GBK" w:cs="方正仿宋_GBK"/>
          <w:color w:val="auto"/>
          <w:kern w:val="0"/>
          <w:sz w:val="32"/>
          <w:szCs w:val="24"/>
          <w:lang w:eastAsia="zh-CN"/>
        </w:rPr>
        <w:t>我省</w:t>
      </w:r>
      <w:r>
        <w:rPr>
          <w:rFonts w:hint="eastAsia" w:ascii="宋体" w:hAnsi="宋体" w:eastAsia="方正仿宋_GBK" w:cs="方正仿宋_GBK"/>
          <w:color w:val="auto"/>
          <w:kern w:val="0"/>
          <w:sz w:val="32"/>
          <w:szCs w:val="24"/>
        </w:rPr>
        <w:t>全年职业病检出率50％的职业健康检查机构；放射诊疗机构抽查比例为20%。</w:t>
      </w:r>
      <w:r>
        <w:rPr>
          <w:rFonts w:hint="eastAsia" w:ascii="宋体" w:hAnsi="宋体" w:eastAsia="方正仿宋_GBK" w:cs="方正仿宋_GBK"/>
          <w:color w:val="auto"/>
          <w:kern w:val="0"/>
          <w:sz w:val="32"/>
          <w:szCs w:val="24"/>
          <w:lang w:eastAsia="zh-CN"/>
        </w:rPr>
        <w:t>职业卫生、放射卫生技术服务机构监督抽查与本年度技术服务质量监测抽取机构重复的，原则上应联合开展监督检查和质量监测。</w:t>
      </w:r>
    </w:p>
    <w:p w14:paraId="44DACD55">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hint="eastAsia" w:ascii="宋体" w:hAnsi="宋体" w:eastAsia="方正仿宋_GBK" w:cs="方正仿宋_GBK"/>
          <w:color w:val="auto"/>
          <w:kern w:val="0"/>
          <w:sz w:val="32"/>
          <w:szCs w:val="24"/>
        </w:rPr>
      </w:pPr>
      <w:r>
        <w:rPr>
          <w:rFonts w:hint="eastAsia" w:ascii="宋体" w:hAnsi="宋体" w:eastAsia="方正仿宋_GBK" w:cs="方正仿宋_GBK"/>
          <w:color w:val="auto"/>
          <w:kern w:val="0"/>
          <w:sz w:val="32"/>
          <w:szCs w:val="24"/>
          <w:lang w:eastAsia="zh-CN"/>
        </w:rPr>
        <w:t>（二）</w:t>
      </w:r>
      <w:r>
        <w:rPr>
          <w:rFonts w:hint="eastAsia" w:ascii="宋体" w:hAnsi="宋体" w:eastAsia="方正仿宋_GBK" w:cs="方正仿宋_GBK"/>
          <w:color w:val="auto"/>
          <w:kern w:val="0"/>
          <w:sz w:val="32"/>
          <w:szCs w:val="24"/>
        </w:rPr>
        <w:t>各级疾控部门应统筹安排好监督检查工作</w:t>
      </w:r>
      <w:r>
        <w:rPr>
          <w:rFonts w:hint="eastAsia" w:ascii="宋体" w:hAnsi="宋体" w:eastAsia="方正仿宋_GBK" w:cs="方正仿宋_GBK"/>
          <w:color w:val="auto"/>
          <w:kern w:val="0"/>
          <w:sz w:val="32"/>
          <w:szCs w:val="24"/>
          <w:lang w:eastAsia="zh-CN"/>
        </w:rPr>
        <w:t>，</w:t>
      </w:r>
      <w:r>
        <w:rPr>
          <w:rFonts w:hint="eastAsia" w:ascii="宋体" w:hAnsi="宋体" w:eastAsia="方正仿宋_GBK" w:cs="方正仿宋_GBK"/>
          <w:color w:val="auto"/>
          <w:kern w:val="0"/>
          <w:sz w:val="32"/>
          <w:szCs w:val="24"/>
        </w:rPr>
        <w:t>严格贯彻落实《国务院办公厅关于严格规范涉企行政检查的意见》</w:t>
      </w:r>
      <w:r>
        <w:rPr>
          <w:rFonts w:hint="eastAsia" w:ascii="宋体" w:hAnsi="宋体" w:eastAsia="方正仿宋_GBK" w:cs="方正仿宋_GBK"/>
          <w:color w:val="auto"/>
          <w:kern w:val="0"/>
          <w:sz w:val="32"/>
          <w:szCs w:val="24"/>
          <w:lang w:eastAsia="zh-CN"/>
        </w:rPr>
        <w:t>《云南省严格规范涉企行政检查16项措施》等涉企行政检查</w:t>
      </w:r>
      <w:r>
        <w:rPr>
          <w:rFonts w:hint="eastAsia" w:ascii="宋体" w:hAnsi="宋体" w:eastAsia="方正仿宋_GBK" w:cs="方正仿宋_GBK"/>
          <w:color w:val="auto"/>
          <w:kern w:val="0"/>
          <w:sz w:val="32"/>
          <w:szCs w:val="24"/>
        </w:rPr>
        <w:t>的各项要求</w:t>
      </w:r>
      <w:r>
        <w:rPr>
          <w:rFonts w:hint="eastAsia" w:ascii="宋体" w:hAnsi="宋体" w:eastAsia="方正仿宋_GBK" w:cs="方正仿宋_GBK"/>
          <w:color w:val="auto"/>
          <w:kern w:val="0"/>
          <w:sz w:val="32"/>
          <w:szCs w:val="24"/>
          <w:lang w:eastAsia="zh-CN"/>
        </w:rPr>
        <w:t>；</w:t>
      </w:r>
      <w:r>
        <w:rPr>
          <w:rFonts w:hint="eastAsia" w:ascii="宋体" w:hAnsi="宋体" w:eastAsia="方正仿宋_GBK" w:cs="方正仿宋_GBK"/>
          <w:color w:val="auto"/>
          <w:kern w:val="0"/>
          <w:sz w:val="32"/>
          <w:szCs w:val="24"/>
        </w:rPr>
        <w:t>创新涉企监督检查方式，大力推进精准检查，推广“监督+服务”和智慧化监管模式，能采取书面核查、信息共享、智慧监管等非现场执法检查方式的，可不进行现场监督检查</w:t>
      </w:r>
      <w:r>
        <w:rPr>
          <w:rFonts w:hint="eastAsia" w:ascii="宋体" w:hAnsi="宋体" w:eastAsia="方正仿宋_GBK" w:cs="方正仿宋_GBK"/>
          <w:color w:val="auto"/>
          <w:kern w:val="0"/>
          <w:sz w:val="32"/>
          <w:szCs w:val="24"/>
          <w:lang w:eastAsia="zh-CN"/>
        </w:rPr>
        <w:t>；</w:t>
      </w:r>
      <w:r>
        <w:rPr>
          <w:rFonts w:hint="eastAsia" w:ascii="宋体" w:hAnsi="宋体" w:eastAsia="方正仿宋_GBK" w:cs="方正仿宋_GBK"/>
          <w:color w:val="auto"/>
          <w:kern w:val="0"/>
          <w:sz w:val="32"/>
          <w:szCs w:val="24"/>
        </w:rPr>
        <w:t>有机贯通“综合查一次”“双随机、一公开</w:t>
      </w:r>
      <w:r>
        <w:rPr>
          <w:rFonts w:hint="eastAsia" w:ascii="宋体" w:hAnsi="宋体" w:eastAsia="方正仿宋_GBK" w:cs="方正仿宋_GBK"/>
          <w:color w:val="auto"/>
          <w:kern w:val="0"/>
          <w:sz w:val="32"/>
          <w:szCs w:val="24"/>
          <w:lang w:eastAsia="zh-CN"/>
        </w:rPr>
        <w:t>”</w:t>
      </w:r>
      <w:r>
        <w:rPr>
          <w:rFonts w:hint="eastAsia" w:ascii="宋体" w:hAnsi="宋体" w:eastAsia="方正仿宋_GBK" w:cs="方正仿宋_GBK"/>
          <w:color w:val="auto"/>
          <w:kern w:val="0"/>
          <w:sz w:val="32"/>
          <w:szCs w:val="24"/>
        </w:rPr>
        <w:t>抽查等各类监督检查方式，避免对同一单位因同一事项重复检查。在对用人单位</w:t>
      </w:r>
      <w:r>
        <w:rPr>
          <w:rFonts w:hint="eastAsia" w:ascii="宋体" w:hAnsi="宋体" w:eastAsia="方正仿宋_GBK" w:cs="方正仿宋_GBK"/>
          <w:color w:val="auto"/>
          <w:kern w:val="0"/>
          <w:sz w:val="32"/>
          <w:szCs w:val="24"/>
          <w:lang w:eastAsia="zh-CN"/>
        </w:rPr>
        <w:t>、放射诊疗机构</w:t>
      </w:r>
      <w:r>
        <w:rPr>
          <w:rFonts w:hint="eastAsia" w:ascii="宋体" w:hAnsi="宋体" w:eastAsia="方正仿宋_GBK" w:cs="方正仿宋_GBK"/>
          <w:color w:val="auto"/>
          <w:kern w:val="0"/>
          <w:sz w:val="32"/>
          <w:szCs w:val="24"/>
        </w:rPr>
        <w:t>监督检查过程中</w:t>
      </w:r>
      <w:r>
        <w:rPr>
          <w:rFonts w:hint="eastAsia" w:ascii="宋体" w:hAnsi="宋体" w:eastAsia="方正仿宋_GBK" w:cs="方正仿宋_GBK"/>
          <w:color w:val="auto"/>
          <w:kern w:val="0"/>
          <w:sz w:val="32"/>
          <w:szCs w:val="24"/>
          <w:lang w:eastAsia="zh-CN"/>
        </w:rPr>
        <w:t>，要</w:t>
      </w:r>
      <w:r>
        <w:rPr>
          <w:rFonts w:hint="eastAsia" w:ascii="宋体" w:hAnsi="宋体" w:eastAsia="方正仿宋_GBK" w:cs="方正仿宋_GBK"/>
          <w:color w:val="auto"/>
          <w:kern w:val="0"/>
          <w:sz w:val="32"/>
          <w:szCs w:val="24"/>
        </w:rPr>
        <w:t>对有关职业卫生、放射卫生技术服务机构提供的技术服务和职业健康检查机构提供</w:t>
      </w:r>
      <w:r>
        <w:rPr>
          <w:rFonts w:hint="eastAsia" w:ascii="宋体" w:hAnsi="宋体" w:eastAsia="方正仿宋_GBK" w:cs="方正仿宋_GBK"/>
          <w:color w:val="auto"/>
          <w:kern w:val="0"/>
          <w:sz w:val="32"/>
          <w:szCs w:val="24"/>
          <w:lang w:eastAsia="zh-CN"/>
        </w:rPr>
        <w:t>的</w:t>
      </w:r>
      <w:r>
        <w:rPr>
          <w:rFonts w:hint="eastAsia" w:ascii="宋体" w:hAnsi="宋体" w:eastAsia="方正仿宋_GBK" w:cs="方正仿宋_GBK"/>
          <w:color w:val="auto"/>
          <w:kern w:val="0"/>
          <w:sz w:val="32"/>
          <w:szCs w:val="24"/>
        </w:rPr>
        <w:t>职业健康检查</w:t>
      </w:r>
      <w:r>
        <w:rPr>
          <w:rFonts w:hint="eastAsia" w:ascii="宋体" w:hAnsi="宋体" w:eastAsia="方正仿宋_GBK" w:cs="方正仿宋_GBK"/>
          <w:color w:val="auto"/>
          <w:kern w:val="0"/>
          <w:sz w:val="32"/>
          <w:szCs w:val="24"/>
          <w:lang w:eastAsia="zh-CN"/>
        </w:rPr>
        <w:t>服务</w:t>
      </w:r>
      <w:r>
        <w:rPr>
          <w:rFonts w:hint="eastAsia" w:ascii="宋体" w:hAnsi="宋体" w:eastAsia="方正仿宋_GBK" w:cs="方正仿宋_GBK"/>
          <w:color w:val="auto"/>
          <w:kern w:val="0"/>
          <w:sz w:val="32"/>
          <w:szCs w:val="24"/>
        </w:rPr>
        <w:t>进行延伸检查</w:t>
      </w:r>
      <w:r>
        <w:rPr>
          <w:rFonts w:hint="eastAsia" w:ascii="宋体" w:hAnsi="宋体" w:eastAsia="方正仿宋_GBK" w:cs="方正仿宋_GBK"/>
          <w:color w:val="auto"/>
          <w:kern w:val="0"/>
          <w:sz w:val="32"/>
          <w:szCs w:val="24"/>
          <w:lang w:eastAsia="zh-CN"/>
        </w:rPr>
        <w:t>，并同步完成用人单位职业病危害综合风险评估</w:t>
      </w:r>
      <w:r>
        <w:rPr>
          <w:rFonts w:hint="eastAsia" w:ascii="宋体" w:hAnsi="宋体" w:eastAsia="方正仿宋_GBK" w:cs="方正仿宋_GBK"/>
          <w:color w:val="auto"/>
          <w:kern w:val="0"/>
          <w:sz w:val="32"/>
          <w:szCs w:val="24"/>
        </w:rPr>
        <w:t>。</w:t>
      </w:r>
    </w:p>
    <w:p w14:paraId="0A35E6D0">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hint="eastAsia" w:ascii="宋体" w:hAnsi="宋体" w:eastAsia="方正仿宋_GBK" w:cs="方正仿宋_GBK"/>
          <w:color w:val="auto"/>
          <w:kern w:val="0"/>
          <w:sz w:val="32"/>
          <w:szCs w:val="24"/>
          <w:lang w:val="en-US" w:eastAsia="zh-CN"/>
        </w:rPr>
      </w:pPr>
      <w:r>
        <w:rPr>
          <w:rFonts w:hint="eastAsia" w:ascii="宋体" w:hAnsi="宋体" w:eastAsia="方正仿宋_GBK" w:cs="方正仿宋_GBK"/>
          <w:color w:val="auto"/>
          <w:kern w:val="0"/>
          <w:sz w:val="32"/>
          <w:szCs w:val="24"/>
          <w:lang w:val="en-US" w:eastAsia="zh-CN"/>
        </w:rPr>
        <w:t>（三）各地应当在抽查任务完成后按照“谁检查、谁录入、谁公开”的原则，将抽查结果依法向社会公开。各州市疾控局要切实加强对上报数据信息的审核，按照抽查工作计划表及监督信息报告卡要求填报监督检查和案件查处数据信息。所有数据以国家卫生健康监督信息报告系统填报数据为准，不需另外报送纸质报表。各州市疾控局请于2026年11月10日前将辖区职业卫生和放射卫生国家随机监督抽查工作（用人单位、职业卫生和放射卫生技术服务机构、放射诊疗机构、职业健康检查、职业病诊断机构）全年工作总结（加盖公章的pdf版及未盖章的word版）报送省监督中心。</w:t>
      </w:r>
    </w:p>
    <w:p w14:paraId="0E013306">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hint="eastAsia" w:ascii="宋体" w:hAnsi="宋体" w:eastAsia="方正仿宋_GBK" w:cs="方正仿宋_GBK"/>
          <w:color w:val="auto"/>
          <w:kern w:val="0"/>
          <w:sz w:val="32"/>
          <w:szCs w:val="24"/>
          <w:lang w:val="en-US" w:eastAsia="zh-CN"/>
        </w:rPr>
      </w:pPr>
      <w:r>
        <w:rPr>
          <w:rFonts w:hint="eastAsia" w:ascii="宋体" w:hAnsi="宋体" w:eastAsia="方正仿宋_GBK" w:cs="方正仿宋_GBK"/>
          <w:color w:val="auto"/>
          <w:kern w:val="0"/>
          <w:sz w:val="32"/>
          <w:szCs w:val="24"/>
        </w:rPr>
        <w:t>联系人</w:t>
      </w:r>
      <w:r>
        <w:rPr>
          <w:rFonts w:hint="eastAsia" w:ascii="宋体" w:hAnsi="宋体" w:eastAsia="方正仿宋_GBK" w:cs="方正仿宋_GBK"/>
          <w:color w:val="auto"/>
          <w:kern w:val="0"/>
          <w:sz w:val="32"/>
          <w:szCs w:val="24"/>
          <w:lang w:eastAsia="zh-CN"/>
        </w:rPr>
        <w:t>及电话</w:t>
      </w:r>
      <w:r>
        <w:rPr>
          <w:rFonts w:hint="eastAsia" w:ascii="宋体" w:hAnsi="宋体" w:eastAsia="方正仿宋_GBK" w:cs="方正仿宋_GBK"/>
          <w:color w:val="auto"/>
          <w:kern w:val="0"/>
          <w:sz w:val="32"/>
          <w:szCs w:val="24"/>
        </w:rPr>
        <w:t>：</w:t>
      </w:r>
      <w:r>
        <w:rPr>
          <w:rFonts w:hint="eastAsia" w:ascii="宋体" w:hAnsi="宋体" w:eastAsia="方正仿宋_GBK" w:cs="方正仿宋_GBK"/>
          <w:color w:val="auto"/>
          <w:kern w:val="0"/>
          <w:sz w:val="32"/>
          <w:szCs w:val="24"/>
          <w:lang w:eastAsia="zh-CN"/>
        </w:rPr>
        <w:t>钟继</w:t>
      </w:r>
      <w:r>
        <w:rPr>
          <w:rFonts w:hint="eastAsia" w:ascii="宋体" w:hAnsi="宋体" w:eastAsia="方正仿宋_GBK" w:cs="方正仿宋_GBK"/>
          <w:color w:val="auto"/>
          <w:kern w:val="0"/>
          <w:sz w:val="32"/>
          <w:szCs w:val="24"/>
          <w:lang w:val="en-US" w:eastAsia="zh-CN"/>
        </w:rPr>
        <w:t xml:space="preserve"> 0871-</w:t>
      </w:r>
      <w:r>
        <w:rPr>
          <w:rFonts w:hint="eastAsia" w:ascii="宋体" w:hAnsi="宋体" w:eastAsia="方正仿宋_GBK" w:cs="方正仿宋_GBK"/>
          <w:color w:val="auto"/>
          <w:kern w:val="0"/>
          <w:sz w:val="32"/>
          <w:szCs w:val="24"/>
          <w:lang w:eastAsia="zh-CN"/>
        </w:rPr>
        <w:t>65193346</w:t>
      </w:r>
      <w:r>
        <w:rPr>
          <w:rFonts w:hint="eastAsia" w:ascii="宋体" w:hAnsi="宋体" w:eastAsia="方正仿宋_GBK" w:cs="方正仿宋_GBK"/>
          <w:color w:val="auto"/>
          <w:kern w:val="0"/>
          <w:sz w:val="32"/>
          <w:szCs w:val="24"/>
          <w:lang w:val="en-US" w:eastAsia="zh-CN"/>
        </w:rPr>
        <w:t>（职业卫生）</w:t>
      </w:r>
    </w:p>
    <w:p w14:paraId="7C3B1111">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hint="eastAsia" w:ascii="宋体" w:hAnsi="宋体" w:eastAsia="方正仿宋_GBK" w:cs="方正仿宋_GBK"/>
          <w:color w:val="auto"/>
          <w:kern w:val="0"/>
          <w:sz w:val="32"/>
          <w:szCs w:val="24"/>
          <w:lang w:val="en-US" w:eastAsia="zh-CN"/>
        </w:rPr>
      </w:pPr>
      <w:r>
        <w:rPr>
          <w:rFonts w:hint="eastAsia" w:ascii="宋体" w:hAnsi="宋体" w:eastAsia="方正仿宋_GBK" w:cs="方正仿宋_GBK"/>
          <w:color w:val="auto"/>
          <w:kern w:val="0"/>
          <w:sz w:val="32"/>
          <w:szCs w:val="24"/>
          <w:lang w:val="en-US" w:eastAsia="zh-CN"/>
        </w:rPr>
        <w:t xml:space="preserve">              保晟 0871-</w:t>
      </w:r>
      <w:r>
        <w:rPr>
          <w:rFonts w:hint="eastAsia" w:ascii="宋体" w:hAnsi="宋体" w:eastAsia="方正仿宋_GBK" w:cs="方正仿宋_GBK"/>
          <w:color w:val="auto"/>
          <w:kern w:val="0"/>
          <w:sz w:val="32"/>
          <w:szCs w:val="24"/>
          <w:lang w:eastAsia="zh-CN"/>
        </w:rPr>
        <w:t>65193</w:t>
      </w:r>
      <w:r>
        <w:rPr>
          <w:rFonts w:hint="eastAsia" w:ascii="宋体" w:hAnsi="宋体" w:eastAsia="方正仿宋_GBK" w:cs="方正仿宋_GBK"/>
          <w:color w:val="auto"/>
          <w:kern w:val="0"/>
          <w:sz w:val="32"/>
          <w:szCs w:val="24"/>
          <w:lang w:val="en-US" w:eastAsia="zh-CN"/>
        </w:rPr>
        <w:t xml:space="preserve">490（放射卫生） </w:t>
      </w:r>
    </w:p>
    <w:p w14:paraId="6314FD2C">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hint="eastAsia" w:ascii="宋体" w:hAnsi="宋体" w:eastAsia="方正仿宋_GBK" w:cs="方正仿宋_GBK"/>
          <w:color w:val="auto"/>
          <w:kern w:val="0"/>
          <w:sz w:val="32"/>
          <w:szCs w:val="24"/>
          <w:lang w:val="en" w:eastAsia="zh-CN"/>
        </w:rPr>
      </w:pPr>
      <w:r>
        <w:rPr>
          <w:rFonts w:hint="eastAsia" w:ascii="宋体" w:hAnsi="宋体" w:eastAsia="方正仿宋_GBK" w:cs="方正仿宋_GBK"/>
          <w:color w:val="auto"/>
          <w:kern w:val="0"/>
          <w:sz w:val="32"/>
          <w:szCs w:val="24"/>
          <w:lang w:val="en-US" w:eastAsia="zh-CN"/>
        </w:rPr>
        <w:t>邮</w:t>
      </w:r>
      <w:r>
        <w:rPr>
          <w:rFonts w:hint="eastAsia" w:ascii="宋体" w:hAnsi="宋体" w:eastAsia="方正仿宋_GBK" w:cs="方正仿宋_GBK"/>
          <w:color w:val="auto"/>
          <w:kern w:val="0"/>
          <w:sz w:val="32"/>
          <w:szCs w:val="24"/>
          <w:lang w:val="en" w:eastAsia="zh-CN"/>
        </w:rPr>
        <w:t xml:space="preserve">  </w:t>
      </w:r>
      <w:r>
        <w:rPr>
          <w:rFonts w:hint="eastAsia" w:ascii="宋体" w:hAnsi="宋体" w:eastAsia="方正仿宋_GBK" w:cs="方正仿宋_GBK"/>
          <w:color w:val="auto"/>
          <w:kern w:val="0"/>
          <w:sz w:val="32"/>
          <w:szCs w:val="24"/>
          <w:lang w:val="en-US" w:eastAsia="zh-CN"/>
        </w:rPr>
        <w:t>箱</w:t>
      </w:r>
      <w:r>
        <w:rPr>
          <w:rFonts w:hint="eastAsia" w:ascii="宋体" w:hAnsi="宋体" w:eastAsia="方正仿宋_GBK" w:cs="方正仿宋_GBK"/>
          <w:color w:val="auto"/>
          <w:kern w:val="0"/>
          <w:sz w:val="32"/>
          <w:szCs w:val="24"/>
          <w:lang w:val="en" w:eastAsia="zh-CN"/>
        </w:rPr>
        <w:t>:ynsggwsjd2@163.com</w:t>
      </w:r>
    </w:p>
    <w:p w14:paraId="5E70308A">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hint="eastAsia" w:ascii="宋体" w:hAnsi="宋体" w:eastAsia="方正仿宋_GBK" w:cs="方正仿宋_GBK"/>
          <w:color w:val="auto"/>
          <w:kern w:val="0"/>
          <w:sz w:val="32"/>
          <w:szCs w:val="24"/>
          <w:lang w:val="en" w:eastAsia="zh-CN"/>
        </w:rPr>
      </w:pPr>
      <w:r>
        <w:rPr>
          <w:rFonts w:hint="eastAsia" w:ascii="宋体" w:hAnsi="宋体" w:eastAsia="方正仿宋_GBK" w:cs="方正仿宋_GBK"/>
          <w:color w:val="auto"/>
          <w:kern w:val="0"/>
          <w:sz w:val="32"/>
          <w:szCs w:val="24"/>
          <w:lang w:val="en" w:eastAsia="zh-CN"/>
        </w:rPr>
        <w:tab/>
      </w:r>
    </w:p>
    <w:p w14:paraId="69FAC621">
      <w:pPr>
        <w:keepNext w:val="0"/>
        <w:keepLines w:val="0"/>
        <w:pageBreakBefore w:val="0"/>
        <w:widowControl/>
        <w:kinsoku/>
        <w:wordWrap/>
        <w:overflowPunct/>
        <w:topLinePunct w:val="0"/>
        <w:autoSpaceDE/>
        <w:autoSpaceDN/>
        <w:bidi w:val="0"/>
        <w:adjustRightInd/>
        <w:snapToGrid/>
        <w:spacing w:line="570" w:lineRule="exact"/>
        <w:ind w:firstLine="560"/>
        <w:jc w:val="both"/>
        <w:textAlignment w:val="auto"/>
        <w:outlineLvl w:val="9"/>
        <w:rPr>
          <w:rFonts w:hint="eastAsia" w:ascii="宋体" w:hAnsi="宋体" w:eastAsia="方正仿宋_GB2312" w:cs="宋体"/>
          <w:color w:val="auto"/>
          <w:w w:val="100"/>
          <w:kern w:val="0"/>
          <w:sz w:val="32"/>
          <w:szCs w:val="32"/>
          <w:lang w:bidi="ar"/>
        </w:rPr>
      </w:pPr>
      <w:r>
        <w:rPr>
          <w:rFonts w:hint="eastAsia" w:ascii="宋体" w:hAnsi="宋体" w:eastAsia="方正仿宋_GB2312" w:cs="宋体"/>
          <w:color w:val="auto"/>
          <w:kern w:val="0"/>
          <w:sz w:val="32"/>
          <w:szCs w:val="32"/>
          <w:lang w:bidi="ar"/>
        </w:rPr>
        <w:t>附表：</w:t>
      </w:r>
      <w:r>
        <w:rPr>
          <w:rFonts w:hint="eastAsia" w:ascii="宋体" w:hAnsi="宋体" w:eastAsia="方正仿宋_GB2312" w:cs="宋体"/>
          <w:color w:val="auto"/>
          <w:w w:val="100"/>
          <w:kern w:val="0"/>
          <w:sz w:val="32"/>
          <w:szCs w:val="32"/>
          <w:lang w:bidi="ar"/>
        </w:rPr>
        <w:t>1.</w:t>
      </w:r>
      <w:r>
        <w:rPr>
          <w:rFonts w:hint="eastAsia" w:ascii="宋体" w:hAnsi="宋体" w:eastAsia="方正仿宋_GB2312" w:cs="宋体"/>
          <w:color w:val="auto"/>
          <w:w w:val="100"/>
          <w:kern w:val="0"/>
          <w:sz w:val="32"/>
          <w:szCs w:val="32"/>
          <w:lang w:val="en-US" w:eastAsia="zh-CN" w:bidi="ar"/>
        </w:rPr>
        <w:t>2026年</w:t>
      </w:r>
      <w:r>
        <w:rPr>
          <w:rFonts w:hint="eastAsia" w:ascii="宋体" w:hAnsi="宋体" w:eastAsia="方正仿宋_GB2312" w:cs="宋体"/>
          <w:color w:val="auto"/>
          <w:w w:val="100"/>
          <w:kern w:val="0"/>
          <w:sz w:val="32"/>
          <w:szCs w:val="32"/>
          <w:lang w:bidi="ar"/>
        </w:rPr>
        <w:t>用人单位职业卫生国家随机监督抽查计</w:t>
      </w:r>
    </w:p>
    <w:p w14:paraId="7845EACF">
      <w:pPr>
        <w:keepNext w:val="0"/>
        <w:keepLines w:val="0"/>
        <w:pageBreakBefore w:val="0"/>
        <w:widowControl/>
        <w:kinsoku/>
        <w:wordWrap/>
        <w:overflowPunct/>
        <w:topLinePunct w:val="0"/>
        <w:autoSpaceDE/>
        <w:autoSpaceDN/>
        <w:bidi w:val="0"/>
        <w:adjustRightInd/>
        <w:snapToGrid/>
        <w:spacing w:line="570" w:lineRule="exact"/>
        <w:ind w:firstLine="560"/>
        <w:jc w:val="both"/>
        <w:textAlignment w:val="auto"/>
        <w:outlineLvl w:val="9"/>
        <w:rPr>
          <w:rFonts w:hint="eastAsia" w:ascii="宋体" w:hAnsi="宋体" w:eastAsia="方正仿宋_GB2312" w:cs="宋体"/>
          <w:color w:val="auto"/>
          <w:w w:val="100"/>
          <w:kern w:val="0"/>
          <w:sz w:val="32"/>
          <w:szCs w:val="32"/>
          <w:lang w:bidi="ar"/>
        </w:rPr>
      </w:pPr>
      <w:r>
        <w:rPr>
          <w:rFonts w:hint="eastAsia" w:ascii="宋体" w:hAnsi="宋体" w:eastAsia="方正仿宋_GB2312" w:cs="宋体"/>
          <w:color w:val="auto"/>
          <w:w w:val="100"/>
          <w:kern w:val="0"/>
          <w:sz w:val="32"/>
          <w:szCs w:val="32"/>
          <w:lang w:val="en-US" w:eastAsia="zh-CN" w:bidi="ar"/>
        </w:rPr>
        <w:t xml:space="preserve">               </w:t>
      </w:r>
      <w:r>
        <w:rPr>
          <w:rFonts w:hint="eastAsia" w:ascii="宋体" w:hAnsi="宋体" w:eastAsia="方正仿宋_GB2312" w:cs="宋体"/>
          <w:color w:val="auto"/>
          <w:w w:val="100"/>
          <w:kern w:val="0"/>
          <w:sz w:val="32"/>
          <w:szCs w:val="32"/>
          <w:lang w:bidi="ar"/>
        </w:rPr>
        <w:t>划表</w:t>
      </w:r>
    </w:p>
    <w:p w14:paraId="5163F7A3">
      <w:pPr>
        <w:keepNext w:val="0"/>
        <w:keepLines w:val="0"/>
        <w:pageBreakBefore w:val="0"/>
        <w:widowControl/>
        <w:kinsoku/>
        <w:wordWrap/>
        <w:overflowPunct/>
        <w:topLinePunct w:val="0"/>
        <w:autoSpaceDE/>
        <w:autoSpaceDN/>
        <w:bidi w:val="0"/>
        <w:adjustRightInd/>
        <w:snapToGrid/>
        <w:spacing w:line="570" w:lineRule="exact"/>
        <w:ind w:firstLine="1491" w:firstLineChars="466"/>
        <w:jc w:val="both"/>
        <w:textAlignment w:val="auto"/>
        <w:outlineLvl w:val="9"/>
        <w:rPr>
          <w:rFonts w:hint="default" w:ascii="宋体" w:hAnsi="宋体" w:eastAsia="方正仿宋_GB2312" w:cs="宋体"/>
          <w:color w:val="auto"/>
          <w:w w:val="100"/>
          <w:kern w:val="0"/>
          <w:sz w:val="32"/>
          <w:szCs w:val="32"/>
          <w:lang w:val="en-US" w:eastAsia="zh-CN" w:bidi="ar"/>
        </w:rPr>
      </w:pPr>
      <w:r>
        <w:rPr>
          <w:rFonts w:hint="eastAsia" w:ascii="宋体" w:hAnsi="宋体" w:eastAsia="方正仿宋_GB2312" w:cs="宋体"/>
          <w:color w:val="auto"/>
          <w:w w:val="100"/>
          <w:kern w:val="0"/>
          <w:sz w:val="32"/>
          <w:szCs w:val="32"/>
          <w:lang w:val="en-US" w:eastAsia="zh-CN" w:bidi="ar"/>
        </w:rPr>
        <w:t>2.</w:t>
      </w:r>
      <w:r>
        <w:rPr>
          <w:rFonts w:hint="default" w:ascii="宋体" w:hAnsi="宋体" w:eastAsia="方正仿宋_GB2312" w:cs="宋体"/>
          <w:color w:val="auto"/>
          <w:w w:val="100"/>
          <w:kern w:val="0"/>
          <w:sz w:val="32"/>
          <w:szCs w:val="32"/>
          <w:lang w:val="en-US" w:eastAsia="zh-CN" w:bidi="ar"/>
        </w:rPr>
        <w:t>202</w:t>
      </w:r>
      <w:r>
        <w:rPr>
          <w:rFonts w:hint="eastAsia" w:ascii="宋体" w:hAnsi="宋体" w:eastAsia="方正仿宋_GB2312" w:cs="宋体"/>
          <w:color w:val="auto"/>
          <w:w w:val="100"/>
          <w:kern w:val="0"/>
          <w:sz w:val="32"/>
          <w:szCs w:val="32"/>
          <w:lang w:val="en-US" w:eastAsia="zh-CN" w:bidi="ar"/>
        </w:rPr>
        <w:t>6</w:t>
      </w:r>
      <w:r>
        <w:rPr>
          <w:rFonts w:hint="default" w:ascii="宋体" w:hAnsi="宋体" w:eastAsia="方正仿宋_GB2312" w:cs="宋体"/>
          <w:color w:val="auto"/>
          <w:w w:val="100"/>
          <w:kern w:val="0"/>
          <w:sz w:val="32"/>
          <w:szCs w:val="32"/>
          <w:lang w:val="en-US" w:eastAsia="zh-CN" w:bidi="ar"/>
        </w:rPr>
        <w:t>年用人单位职业卫生国家随机监督抽查任</w:t>
      </w:r>
    </w:p>
    <w:p w14:paraId="2795B613">
      <w:pPr>
        <w:keepNext w:val="0"/>
        <w:keepLines w:val="0"/>
        <w:pageBreakBefore w:val="0"/>
        <w:widowControl/>
        <w:kinsoku/>
        <w:wordWrap/>
        <w:overflowPunct/>
        <w:topLinePunct w:val="0"/>
        <w:autoSpaceDE/>
        <w:autoSpaceDN/>
        <w:bidi w:val="0"/>
        <w:adjustRightInd/>
        <w:snapToGrid/>
        <w:spacing w:line="570" w:lineRule="exact"/>
        <w:ind w:firstLine="1811" w:firstLineChars="566"/>
        <w:jc w:val="both"/>
        <w:textAlignment w:val="auto"/>
        <w:outlineLvl w:val="9"/>
        <w:rPr>
          <w:rFonts w:hint="eastAsia"/>
        </w:rPr>
      </w:pPr>
      <w:r>
        <w:rPr>
          <w:rFonts w:hint="default" w:ascii="宋体" w:hAnsi="宋体" w:eastAsia="方正仿宋_GB2312" w:cs="宋体"/>
          <w:color w:val="auto"/>
          <w:w w:val="100"/>
          <w:kern w:val="0"/>
          <w:sz w:val="32"/>
          <w:szCs w:val="32"/>
          <w:lang w:val="en-US" w:eastAsia="zh-CN" w:bidi="ar"/>
        </w:rPr>
        <w:t>务表</w:t>
      </w:r>
    </w:p>
    <w:p w14:paraId="616907C8">
      <w:pPr>
        <w:keepNext w:val="0"/>
        <w:keepLines w:val="0"/>
        <w:pageBreakBefore w:val="0"/>
        <w:widowControl/>
        <w:kinsoku/>
        <w:wordWrap/>
        <w:overflowPunct/>
        <w:topLinePunct w:val="0"/>
        <w:autoSpaceDE/>
        <w:autoSpaceDN/>
        <w:bidi w:val="0"/>
        <w:adjustRightInd/>
        <w:snapToGrid/>
        <w:spacing w:line="570" w:lineRule="exact"/>
        <w:ind w:firstLine="1488" w:firstLineChars="465"/>
        <w:jc w:val="both"/>
        <w:textAlignment w:val="auto"/>
        <w:outlineLvl w:val="9"/>
        <w:rPr>
          <w:rFonts w:hint="eastAsia" w:ascii="宋体" w:hAnsi="宋体" w:eastAsia="方正仿宋_GB2312" w:cs="宋体"/>
          <w:color w:val="auto"/>
          <w:w w:val="100"/>
          <w:kern w:val="0"/>
          <w:sz w:val="32"/>
          <w:szCs w:val="32"/>
          <w:lang w:val="en-US" w:eastAsia="zh-CN" w:bidi="ar"/>
        </w:rPr>
      </w:pPr>
      <w:r>
        <w:rPr>
          <w:rFonts w:hint="eastAsia" w:ascii="宋体" w:hAnsi="宋体" w:eastAsia="方正仿宋_GB2312" w:cs="宋体"/>
          <w:color w:val="auto"/>
          <w:w w:val="100"/>
          <w:kern w:val="0"/>
          <w:sz w:val="32"/>
          <w:szCs w:val="32"/>
          <w:lang w:val="en-US" w:eastAsia="zh-CN" w:bidi="ar"/>
        </w:rPr>
        <w:t>3.2026年用人单位职业卫生国家随机监督抽查汇</w:t>
      </w:r>
    </w:p>
    <w:p w14:paraId="2FC2F514">
      <w:pPr>
        <w:keepNext w:val="0"/>
        <w:keepLines w:val="0"/>
        <w:pageBreakBefore w:val="0"/>
        <w:widowControl/>
        <w:kinsoku/>
        <w:wordWrap/>
        <w:overflowPunct/>
        <w:topLinePunct w:val="0"/>
        <w:autoSpaceDE/>
        <w:autoSpaceDN/>
        <w:bidi w:val="0"/>
        <w:adjustRightInd/>
        <w:snapToGrid/>
        <w:spacing w:line="570" w:lineRule="exact"/>
        <w:ind w:firstLine="1808" w:firstLineChars="565"/>
        <w:jc w:val="both"/>
        <w:textAlignment w:val="auto"/>
        <w:outlineLvl w:val="9"/>
        <w:rPr>
          <w:rFonts w:hint="eastAsia" w:ascii="宋体" w:hAnsi="宋体" w:eastAsia="方正仿宋_GB2312" w:cs="宋体"/>
          <w:color w:val="auto"/>
          <w:w w:val="100"/>
          <w:kern w:val="0"/>
          <w:sz w:val="32"/>
          <w:szCs w:val="32"/>
          <w:lang w:val="en-US" w:eastAsia="zh-CN" w:bidi="ar"/>
        </w:rPr>
      </w:pPr>
      <w:r>
        <w:rPr>
          <w:rFonts w:hint="eastAsia" w:ascii="宋体" w:hAnsi="宋体" w:eastAsia="方正仿宋_GB2312" w:cs="宋体"/>
          <w:color w:val="auto"/>
          <w:w w:val="100"/>
          <w:kern w:val="0"/>
          <w:sz w:val="32"/>
          <w:szCs w:val="32"/>
          <w:lang w:val="en-US" w:eastAsia="zh-CN" w:bidi="ar"/>
        </w:rPr>
        <w:t xml:space="preserve">总表        </w:t>
      </w:r>
    </w:p>
    <w:p w14:paraId="6D6C62EC">
      <w:pPr>
        <w:keepNext w:val="0"/>
        <w:keepLines w:val="0"/>
        <w:pageBreakBefore w:val="0"/>
        <w:widowControl/>
        <w:kinsoku/>
        <w:wordWrap/>
        <w:overflowPunct/>
        <w:topLinePunct w:val="0"/>
        <w:autoSpaceDE/>
        <w:autoSpaceDN/>
        <w:bidi w:val="0"/>
        <w:adjustRightInd/>
        <w:snapToGrid/>
        <w:spacing w:line="570" w:lineRule="exact"/>
        <w:ind w:firstLine="1488" w:firstLineChars="465"/>
        <w:jc w:val="both"/>
        <w:textAlignment w:val="auto"/>
        <w:outlineLvl w:val="9"/>
        <w:rPr>
          <w:rFonts w:hint="eastAsia" w:ascii="宋体" w:hAnsi="宋体" w:eastAsia="方正仿宋_GB2312" w:cs="宋体"/>
          <w:color w:val="auto"/>
          <w:w w:val="100"/>
          <w:kern w:val="0"/>
          <w:sz w:val="32"/>
          <w:szCs w:val="32"/>
          <w:lang w:val="en-US" w:eastAsia="zh-CN" w:bidi="ar"/>
        </w:rPr>
      </w:pPr>
      <w:r>
        <w:rPr>
          <w:rFonts w:hint="eastAsia" w:ascii="宋体" w:hAnsi="宋体" w:eastAsia="方正仿宋_GB2312" w:cs="宋体"/>
          <w:color w:val="auto"/>
          <w:w w:val="100"/>
          <w:kern w:val="0"/>
          <w:sz w:val="32"/>
          <w:szCs w:val="32"/>
          <w:lang w:val="en-US" w:eastAsia="zh-CN" w:bidi="ar"/>
        </w:rPr>
        <w:t>4.2026年职业卫生和放射卫生技术服务机构国家</w:t>
      </w:r>
    </w:p>
    <w:p w14:paraId="31ABD60E">
      <w:pPr>
        <w:keepNext w:val="0"/>
        <w:keepLines w:val="0"/>
        <w:pageBreakBefore w:val="0"/>
        <w:widowControl/>
        <w:kinsoku/>
        <w:wordWrap/>
        <w:overflowPunct/>
        <w:topLinePunct w:val="0"/>
        <w:autoSpaceDE/>
        <w:autoSpaceDN/>
        <w:bidi w:val="0"/>
        <w:adjustRightInd/>
        <w:snapToGrid/>
        <w:spacing w:line="570" w:lineRule="exact"/>
        <w:ind w:firstLine="1808" w:firstLineChars="565"/>
        <w:jc w:val="both"/>
        <w:textAlignment w:val="auto"/>
        <w:outlineLvl w:val="9"/>
        <w:rPr>
          <w:rFonts w:hint="eastAsia" w:ascii="宋体" w:hAnsi="宋体" w:eastAsia="方正仿宋_GB2312" w:cs="宋体"/>
          <w:color w:val="auto"/>
          <w:w w:val="100"/>
          <w:kern w:val="0"/>
          <w:sz w:val="32"/>
          <w:szCs w:val="32"/>
          <w:lang w:val="en-US" w:eastAsia="zh-CN" w:bidi="ar"/>
        </w:rPr>
      </w:pPr>
      <w:r>
        <w:rPr>
          <w:rFonts w:hint="eastAsia" w:ascii="宋体" w:hAnsi="宋体" w:eastAsia="方正仿宋_GB2312" w:cs="宋体"/>
          <w:color w:val="auto"/>
          <w:w w:val="100"/>
          <w:kern w:val="0"/>
          <w:sz w:val="32"/>
          <w:szCs w:val="32"/>
          <w:lang w:val="en-US" w:eastAsia="zh-CN" w:bidi="ar"/>
        </w:rPr>
        <w:t>随机监督抽查计划表</w:t>
      </w:r>
    </w:p>
    <w:p w14:paraId="1F5A8540">
      <w:pPr>
        <w:keepNext w:val="0"/>
        <w:keepLines w:val="0"/>
        <w:pageBreakBefore w:val="0"/>
        <w:widowControl/>
        <w:kinsoku/>
        <w:wordWrap/>
        <w:overflowPunct/>
        <w:topLinePunct w:val="0"/>
        <w:autoSpaceDE/>
        <w:autoSpaceDN/>
        <w:bidi w:val="0"/>
        <w:adjustRightInd/>
        <w:snapToGrid/>
        <w:spacing w:line="570" w:lineRule="exact"/>
        <w:ind w:firstLine="1488" w:firstLineChars="465"/>
        <w:jc w:val="both"/>
        <w:textAlignment w:val="auto"/>
        <w:outlineLvl w:val="9"/>
        <w:rPr>
          <w:rFonts w:hint="eastAsia" w:ascii="宋体" w:hAnsi="宋体" w:eastAsia="方正仿宋_GB2312" w:cs="宋体"/>
          <w:color w:val="auto"/>
          <w:w w:val="100"/>
          <w:kern w:val="0"/>
          <w:sz w:val="32"/>
          <w:szCs w:val="32"/>
          <w:lang w:val="en-US" w:eastAsia="zh-CN" w:bidi="ar"/>
        </w:rPr>
      </w:pPr>
      <w:r>
        <w:rPr>
          <w:rFonts w:hint="eastAsia" w:ascii="宋体" w:hAnsi="宋体" w:eastAsia="方正仿宋_GB2312" w:cs="宋体"/>
          <w:color w:val="auto"/>
          <w:w w:val="100"/>
          <w:kern w:val="0"/>
          <w:sz w:val="32"/>
          <w:szCs w:val="32"/>
          <w:lang w:val="en-US" w:eastAsia="zh-CN" w:bidi="ar"/>
        </w:rPr>
        <w:t>5.2026年职业卫生和放射卫生技术服务机构国家</w:t>
      </w:r>
    </w:p>
    <w:p w14:paraId="42880442">
      <w:pPr>
        <w:keepNext w:val="0"/>
        <w:keepLines w:val="0"/>
        <w:pageBreakBefore w:val="0"/>
        <w:widowControl/>
        <w:kinsoku/>
        <w:wordWrap/>
        <w:overflowPunct/>
        <w:topLinePunct w:val="0"/>
        <w:autoSpaceDE/>
        <w:autoSpaceDN/>
        <w:bidi w:val="0"/>
        <w:adjustRightInd/>
        <w:snapToGrid/>
        <w:spacing w:line="570" w:lineRule="exact"/>
        <w:ind w:firstLine="1808" w:firstLineChars="565"/>
        <w:jc w:val="both"/>
        <w:textAlignment w:val="auto"/>
        <w:outlineLvl w:val="9"/>
        <w:rPr>
          <w:rFonts w:hint="eastAsia" w:ascii="宋体" w:hAnsi="宋体" w:eastAsia="方正仿宋_GB2312" w:cs="宋体"/>
          <w:color w:val="auto"/>
          <w:w w:val="100"/>
          <w:kern w:val="0"/>
          <w:sz w:val="32"/>
          <w:szCs w:val="32"/>
          <w:lang w:val="en-US" w:eastAsia="zh-CN" w:bidi="ar"/>
        </w:rPr>
      </w:pPr>
      <w:r>
        <w:rPr>
          <w:rFonts w:hint="eastAsia" w:ascii="宋体" w:hAnsi="宋体" w:eastAsia="方正仿宋_GB2312" w:cs="宋体"/>
          <w:color w:val="auto"/>
          <w:w w:val="100"/>
          <w:kern w:val="0"/>
          <w:sz w:val="32"/>
          <w:szCs w:val="32"/>
          <w:lang w:val="en-US" w:eastAsia="zh-CN" w:bidi="ar"/>
        </w:rPr>
        <w:t>随机监督抽查汇总表</w:t>
      </w:r>
    </w:p>
    <w:p w14:paraId="05D84912">
      <w:pPr>
        <w:keepNext w:val="0"/>
        <w:keepLines w:val="0"/>
        <w:pageBreakBefore w:val="0"/>
        <w:widowControl/>
        <w:kinsoku/>
        <w:wordWrap/>
        <w:overflowPunct/>
        <w:topLinePunct w:val="0"/>
        <w:autoSpaceDE/>
        <w:autoSpaceDN/>
        <w:bidi w:val="0"/>
        <w:adjustRightInd/>
        <w:snapToGrid/>
        <w:spacing w:line="570" w:lineRule="exact"/>
        <w:ind w:firstLine="1488" w:firstLineChars="465"/>
        <w:jc w:val="both"/>
        <w:textAlignment w:val="auto"/>
        <w:outlineLvl w:val="9"/>
        <w:rPr>
          <w:rFonts w:hint="eastAsia" w:ascii="宋体" w:hAnsi="宋体" w:eastAsia="方正仿宋_GB2312" w:cs="宋体"/>
          <w:color w:val="auto"/>
          <w:w w:val="100"/>
          <w:kern w:val="0"/>
          <w:sz w:val="32"/>
          <w:szCs w:val="32"/>
          <w:lang w:val="en-US" w:eastAsia="zh-CN" w:bidi="ar"/>
        </w:rPr>
      </w:pPr>
      <w:r>
        <w:rPr>
          <w:rFonts w:hint="eastAsia" w:ascii="宋体" w:hAnsi="宋体" w:eastAsia="方正仿宋_GB2312" w:cs="宋体"/>
          <w:color w:val="auto"/>
          <w:w w:val="100"/>
          <w:kern w:val="0"/>
          <w:sz w:val="32"/>
          <w:szCs w:val="32"/>
          <w:lang w:val="en-US" w:eastAsia="zh-CN" w:bidi="ar"/>
        </w:rPr>
        <w:t>6.2026年放射诊疗、职业健康检查、职业病诊断</w:t>
      </w:r>
    </w:p>
    <w:p w14:paraId="787AA2D1">
      <w:pPr>
        <w:keepNext w:val="0"/>
        <w:keepLines w:val="0"/>
        <w:pageBreakBefore w:val="0"/>
        <w:widowControl/>
        <w:kinsoku/>
        <w:wordWrap/>
        <w:overflowPunct/>
        <w:topLinePunct w:val="0"/>
        <w:autoSpaceDE/>
        <w:autoSpaceDN/>
        <w:bidi w:val="0"/>
        <w:adjustRightInd/>
        <w:snapToGrid/>
        <w:spacing w:line="570" w:lineRule="exact"/>
        <w:ind w:firstLine="1808" w:firstLineChars="565"/>
        <w:jc w:val="both"/>
        <w:textAlignment w:val="auto"/>
        <w:outlineLvl w:val="9"/>
        <w:rPr>
          <w:rFonts w:hint="eastAsia" w:ascii="宋体" w:hAnsi="宋体" w:eastAsia="方正仿宋_GB2312" w:cs="宋体"/>
          <w:color w:val="auto"/>
          <w:w w:val="100"/>
          <w:kern w:val="0"/>
          <w:sz w:val="32"/>
          <w:szCs w:val="32"/>
          <w:lang w:val="en-US" w:eastAsia="zh-CN" w:bidi="ar"/>
        </w:rPr>
      </w:pPr>
      <w:r>
        <w:rPr>
          <w:rFonts w:hint="eastAsia" w:ascii="宋体" w:hAnsi="宋体" w:eastAsia="方正仿宋_GB2312" w:cs="宋体"/>
          <w:color w:val="auto"/>
          <w:w w:val="100"/>
          <w:kern w:val="0"/>
          <w:sz w:val="32"/>
          <w:szCs w:val="32"/>
          <w:lang w:val="en-US" w:eastAsia="zh-CN" w:bidi="ar"/>
        </w:rPr>
        <w:t>机构国家随机监督抽查工作计划表</w:t>
      </w:r>
    </w:p>
    <w:p w14:paraId="384E7CE6">
      <w:pPr>
        <w:keepNext w:val="0"/>
        <w:keepLines w:val="0"/>
        <w:pageBreakBefore w:val="0"/>
        <w:widowControl/>
        <w:kinsoku/>
        <w:wordWrap/>
        <w:overflowPunct/>
        <w:topLinePunct w:val="0"/>
        <w:autoSpaceDE/>
        <w:autoSpaceDN/>
        <w:bidi w:val="0"/>
        <w:adjustRightInd/>
        <w:snapToGrid/>
        <w:spacing w:line="570" w:lineRule="exact"/>
        <w:ind w:firstLine="1488" w:firstLineChars="465"/>
        <w:jc w:val="both"/>
        <w:textAlignment w:val="auto"/>
        <w:outlineLvl w:val="9"/>
        <w:rPr>
          <w:rFonts w:hint="eastAsia" w:ascii="宋体" w:hAnsi="宋体" w:eastAsia="方正仿宋_GB2312" w:cs="宋体"/>
          <w:color w:val="auto"/>
          <w:w w:val="100"/>
          <w:kern w:val="0"/>
          <w:sz w:val="32"/>
          <w:szCs w:val="32"/>
          <w:lang w:val="en-US" w:eastAsia="zh-CN" w:bidi="ar"/>
        </w:rPr>
      </w:pPr>
      <w:r>
        <w:rPr>
          <w:rFonts w:hint="eastAsia" w:ascii="宋体" w:hAnsi="宋体" w:eastAsia="方正仿宋_GB2312" w:cs="宋体"/>
          <w:color w:val="auto"/>
          <w:w w:val="100"/>
          <w:kern w:val="0"/>
          <w:sz w:val="32"/>
          <w:szCs w:val="32"/>
          <w:lang w:val="en-US" w:eastAsia="zh-CN" w:bidi="ar"/>
        </w:rPr>
        <w:t>7.2026年放射诊疗机构国家随机监督抽查汇总表</w:t>
      </w:r>
    </w:p>
    <w:p w14:paraId="013B0187">
      <w:pPr>
        <w:keepNext w:val="0"/>
        <w:keepLines w:val="0"/>
        <w:pageBreakBefore w:val="0"/>
        <w:widowControl/>
        <w:kinsoku/>
        <w:wordWrap/>
        <w:overflowPunct/>
        <w:topLinePunct w:val="0"/>
        <w:autoSpaceDE/>
        <w:autoSpaceDN/>
        <w:bidi w:val="0"/>
        <w:adjustRightInd/>
        <w:snapToGrid/>
        <w:spacing w:line="570" w:lineRule="exact"/>
        <w:ind w:firstLine="1488" w:firstLineChars="465"/>
        <w:jc w:val="both"/>
        <w:textAlignment w:val="auto"/>
        <w:outlineLvl w:val="9"/>
        <w:rPr>
          <w:rFonts w:hint="eastAsia" w:ascii="宋体" w:hAnsi="宋体" w:eastAsia="方正仿宋_GB2312" w:cs="宋体"/>
          <w:color w:val="auto"/>
          <w:w w:val="100"/>
          <w:kern w:val="0"/>
          <w:sz w:val="32"/>
          <w:szCs w:val="32"/>
          <w:lang w:val="en-US" w:eastAsia="zh-CN" w:bidi="ar"/>
        </w:rPr>
      </w:pPr>
      <w:r>
        <w:rPr>
          <w:rFonts w:hint="eastAsia" w:ascii="宋体" w:hAnsi="宋体" w:eastAsia="方正仿宋_GB2312" w:cs="宋体"/>
          <w:color w:val="auto"/>
          <w:w w:val="100"/>
          <w:kern w:val="0"/>
          <w:sz w:val="32"/>
          <w:szCs w:val="32"/>
          <w:lang w:val="en-US" w:eastAsia="zh-CN" w:bidi="ar"/>
        </w:rPr>
        <w:t>8.2026年职业健康检查机构、职业病诊断机构</w:t>
      </w:r>
    </w:p>
    <w:p w14:paraId="7B805F5F">
      <w:pPr>
        <w:keepNext w:val="0"/>
        <w:keepLines w:val="0"/>
        <w:pageBreakBefore w:val="0"/>
        <w:widowControl/>
        <w:kinsoku/>
        <w:wordWrap/>
        <w:overflowPunct/>
        <w:topLinePunct w:val="0"/>
        <w:autoSpaceDE/>
        <w:autoSpaceDN/>
        <w:bidi w:val="0"/>
        <w:adjustRightInd/>
        <w:snapToGrid/>
        <w:spacing w:line="570" w:lineRule="exact"/>
        <w:ind w:firstLine="1808" w:firstLineChars="565"/>
        <w:jc w:val="both"/>
        <w:textAlignment w:val="auto"/>
        <w:outlineLvl w:val="9"/>
        <w:rPr>
          <w:rFonts w:hint="eastAsia" w:ascii="方正黑体_GBK" w:hAnsi="方正黑体_GBK" w:eastAsia="方正黑体_GBK" w:cs="方正黑体_GBK"/>
          <w:color w:val="auto"/>
          <w:kern w:val="0"/>
          <w:sz w:val="32"/>
          <w:szCs w:val="32"/>
          <w:lang w:bidi="ar"/>
        </w:rPr>
        <w:sectPr>
          <w:headerReference r:id="rId5" w:type="default"/>
          <w:footerReference r:id="rId6" w:type="default"/>
          <w:pgSz w:w="11906" w:h="16838"/>
          <w:pgMar w:top="2098" w:right="1474" w:bottom="1984" w:left="1587" w:header="851" w:footer="992" w:gutter="0"/>
          <w:pgNumType w:fmt="decimal"/>
          <w:cols w:space="720" w:num="1"/>
          <w:rtlGutter w:val="0"/>
          <w:docGrid w:type="lines" w:linePitch="436" w:charSpace="0"/>
        </w:sectPr>
      </w:pPr>
      <w:r>
        <w:rPr>
          <w:rFonts w:hint="eastAsia" w:ascii="宋体" w:hAnsi="宋体" w:eastAsia="方正仿宋_GB2312" w:cs="宋体"/>
          <w:color w:val="auto"/>
          <w:w w:val="100"/>
          <w:kern w:val="0"/>
          <w:sz w:val="32"/>
          <w:szCs w:val="32"/>
          <w:lang w:val="en-US" w:eastAsia="zh-CN" w:bidi="ar"/>
        </w:rPr>
        <w:t>国家随机监督抽查汇总表</w:t>
      </w:r>
    </w:p>
    <w:p w14:paraId="28A8A9D0">
      <w:pPr>
        <w:spacing w:beforeLines="0" w:afterLines="0"/>
        <w:jc w:val="left"/>
        <w:outlineLvl w:val="0"/>
        <w:rPr>
          <w:rFonts w:hint="eastAsia" w:ascii="方正黑体_GBK" w:hAnsi="方正黑体_GBK" w:eastAsia="方正黑体_GBK" w:cs="方正黑体_GBK"/>
          <w:color w:val="auto"/>
          <w:w w:val="98"/>
          <w:kern w:val="0"/>
          <w:sz w:val="32"/>
          <w:szCs w:val="32"/>
          <w:lang w:bidi="ar"/>
        </w:rPr>
      </w:pPr>
      <w:r>
        <w:rPr>
          <w:rFonts w:hint="eastAsia" w:ascii="方正黑体_GBK" w:hAnsi="方正黑体_GBK" w:eastAsia="方正黑体_GBK" w:cs="方正黑体_GBK"/>
          <w:color w:val="auto"/>
          <w:kern w:val="0"/>
          <w:sz w:val="32"/>
          <w:szCs w:val="32"/>
          <w:lang w:bidi="ar"/>
        </w:rPr>
        <w:t>附表</w:t>
      </w:r>
      <w:r>
        <w:rPr>
          <w:rFonts w:hint="eastAsia" w:ascii="方正黑体_GBK" w:hAnsi="方正黑体_GBK" w:eastAsia="方正黑体_GBK" w:cs="方正黑体_GBK"/>
          <w:color w:val="auto"/>
          <w:w w:val="98"/>
          <w:kern w:val="0"/>
          <w:sz w:val="32"/>
          <w:szCs w:val="32"/>
          <w:lang w:bidi="ar"/>
        </w:rPr>
        <w:t>1</w:t>
      </w:r>
    </w:p>
    <w:p w14:paraId="3F33B10C">
      <w:pPr>
        <w:spacing w:beforeLines="0" w:afterLines="0"/>
        <w:jc w:val="left"/>
        <w:outlineLvl w:val="0"/>
        <w:rPr>
          <w:rFonts w:hint="eastAsia" w:ascii="方正黑体_GBK" w:hAnsi="方正黑体_GBK" w:eastAsia="方正黑体_GBK" w:cs="方正黑体_GBK"/>
          <w:color w:val="auto"/>
          <w:w w:val="98"/>
          <w:kern w:val="0"/>
          <w:sz w:val="32"/>
          <w:szCs w:val="32"/>
          <w:lang w:bidi="ar"/>
        </w:rPr>
      </w:pPr>
    </w:p>
    <w:p w14:paraId="0726753B">
      <w:pPr>
        <w:spacing w:beforeLines="0" w:afterLines="0"/>
        <w:jc w:val="center"/>
        <w:outlineLvl w:val="0"/>
        <w:rPr>
          <w:rFonts w:hint="eastAsia" w:ascii="方正小标宋_GBK" w:hAnsi="方正小标宋_GBK" w:eastAsia="方正小标宋_GBK" w:cs="方正小标宋_GBK"/>
          <w:bCs/>
          <w:color w:val="auto"/>
          <w:sz w:val="44"/>
          <w:szCs w:val="24"/>
        </w:rPr>
      </w:pPr>
      <w:r>
        <w:rPr>
          <w:rFonts w:hint="eastAsia" w:ascii="方正小标宋_GBK" w:hAnsi="方正小标宋_GBK" w:eastAsia="方正小标宋_GBK" w:cs="方正小标宋_GBK"/>
          <w:b w:val="0"/>
          <w:bCs/>
          <w:color w:val="auto"/>
          <w:sz w:val="44"/>
          <w:szCs w:val="24"/>
          <w:lang w:val="en-US" w:eastAsia="zh-CN"/>
        </w:rPr>
        <w:t>2026年</w:t>
      </w:r>
      <w:r>
        <w:rPr>
          <w:rFonts w:hint="eastAsia" w:ascii="方正小标宋_GBK" w:hAnsi="方正小标宋_GBK" w:eastAsia="方正小标宋_GBK" w:cs="方正小标宋_GBK"/>
          <w:b w:val="0"/>
          <w:bCs/>
          <w:color w:val="auto"/>
          <w:sz w:val="44"/>
          <w:szCs w:val="24"/>
        </w:rPr>
        <w:t>用人单位职业卫生国家随机监督抽查计划表</w:t>
      </w:r>
    </w:p>
    <w:tbl>
      <w:tblPr>
        <w:tblStyle w:val="4"/>
        <w:tblW w:w="141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4"/>
        <w:gridCol w:w="1512"/>
        <w:gridCol w:w="1938"/>
        <w:gridCol w:w="8945"/>
      </w:tblGrid>
      <w:tr w14:paraId="4B459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blHeader/>
          <w:jc w:val="center"/>
        </w:trPr>
        <w:tc>
          <w:tcPr>
            <w:tcW w:w="1734" w:type="dxa"/>
            <w:tcBorders>
              <w:top w:val="single" w:color="000000" w:sz="4" w:space="0"/>
              <w:left w:val="single" w:color="000000" w:sz="4" w:space="0"/>
              <w:bottom w:val="single" w:color="000000" w:sz="4" w:space="0"/>
              <w:right w:val="single" w:color="000000" w:sz="4" w:space="0"/>
            </w:tcBorders>
            <w:vAlign w:val="center"/>
          </w:tcPr>
          <w:p w14:paraId="5C9EF763">
            <w:pPr>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监督检查对象</w:t>
            </w:r>
          </w:p>
        </w:tc>
        <w:tc>
          <w:tcPr>
            <w:tcW w:w="1512" w:type="dxa"/>
            <w:tcBorders>
              <w:top w:val="single" w:color="000000" w:sz="4" w:space="0"/>
              <w:left w:val="single" w:color="000000" w:sz="4" w:space="0"/>
              <w:bottom w:val="single" w:color="000000" w:sz="4" w:space="0"/>
              <w:right w:val="single" w:color="000000" w:sz="4" w:space="0"/>
            </w:tcBorders>
            <w:vAlign w:val="center"/>
          </w:tcPr>
          <w:p w14:paraId="1E5AAFE7">
            <w:pPr>
              <w:tabs>
                <w:tab w:val="left" w:pos="6660"/>
              </w:tabs>
              <w:adjustRightInd w:val="0"/>
              <w:snapToGrid w:val="0"/>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抽查任务</w:t>
            </w:r>
          </w:p>
        </w:tc>
        <w:tc>
          <w:tcPr>
            <w:tcW w:w="10883" w:type="dxa"/>
            <w:gridSpan w:val="2"/>
            <w:tcBorders>
              <w:top w:val="single" w:color="000000" w:sz="4" w:space="0"/>
              <w:left w:val="single" w:color="000000" w:sz="4" w:space="0"/>
              <w:bottom w:val="single" w:color="000000" w:sz="4" w:space="0"/>
            </w:tcBorders>
            <w:vAlign w:val="center"/>
          </w:tcPr>
          <w:p w14:paraId="2DA57F8C">
            <w:pPr>
              <w:tabs>
                <w:tab w:val="left" w:pos="6660"/>
              </w:tabs>
              <w:adjustRightInd w:val="0"/>
              <w:snapToGrid w:val="0"/>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重点检查内容</w:t>
            </w:r>
          </w:p>
        </w:tc>
      </w:tr>
      <w:tr w14:paraId="40935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tblHeader/>
          <w:jc w:val="center"/>
        </w:trPr>
        <w:tc>
          <w:tcPr>
            <w:tcW w:w="1734" w:type="dxa"/>
            <w:vMerge w:val="restart"/>
            <w:tcBorders>
              <w:top w:val="single" w:color="000000" w:sz="4" w:space="0"/>
              <w:left w:val="single" w:color="000000" w:sz="4" w:space="0"/>
              <w:right w:val="single" w:color="000000" w:sz="4" w:space="0"/>
            </w:tcBorders>
            <w:vAlign w:val="center"/>
          </w:tcPr>
          <w:p w14:paraId="132DD765">
            <w:pPr>
              <w:tabs>
                <w:tab w:val="left" w:pos="6660"/>
              </w:tabs>
              <w:adjustRightInd w:val="0"/>
              <w:snapToGrid w:val="0"/>
              <w:jc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Cs/>
                <w:color w:val="000000"/>
                <w:sz w:val="21"/>
                <w:szCs w:val="21"/>
              </w:rPr>
              <w:t>用人单位</w:t>
            </w:r>
          </w:p>
        </w:tc>
        <w:tc>
          <w:tcPr>
            <w:tcW w:w="1512" w:type="dxa"/>
            <w:vMerge w:val="restart"/>
            <w:tcBorders>
              <w:top w:val="single" w:color="000000" w:sz="4" w:space="0"/>
              <w:left w:val="single" w:color="000000" w:sz="4" w:space="0"/>
              <w:right w:val="single" w:color="000000" w:sz="4" w:space="0"/>
            </w:tcBorders>
            <w:vAlign w:val="center"/>
          </w:tcPr>
          <w:p w14:paraId="36273454">
            <w:pPr>
              <w:tabs>
                <w:tab w:val="left" w:pos="6660"/>
              </w:tabs>
              <w:adjustRightInd w:val="0"/>
              <w:snapToGrid w:val="0"/>
              <w:jc w:val="center"/>
              <w:rPr>
                <w:rFonts w:hint="default"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Cs/>
                <w:color w:val="000000"/>
                <w:sz w:val="21"/>
                <w:szCs w:val="21"/>
                <w:lang w:eastAsia="zh-CN"/>
              </w:rPr>
              <w:t>抽查任务：全省</w:t>
            </w:r>
            <w:r>
              <w:rPr>
                <w:rFonts w:hint="eastAsia" w:ascii="仿宋_GB2312" w:hAnsi="仿宋_GB2312" w:eastAsia="仿宋_GB2312" w:cs="仿宋_GB2312"/>
                <w:bCs/>
                <w:color w:val="000000"/>
                <w:sz w:val="21"/>
                <w:szCs w:val="21"/>
                <w:lang w:val="en-US" w:eastAsia="zh-CN"/>
              </w:rPr>
              <w:t>3900家</w:t>
            </w:r>
          </w:p>
        </w:tc>
        <w:tc>
          <w:tcPr>
            <w:tcW w:w="1938" w:type="dxa"/>
            <w:tcBorders>
              <w:top w:val="single" w:color="auto" w:sz="4" w:space="0"/>
              <w:left w:val="single" w:color="000000" w:sz="4" w:space="0"/>
              <w:bottom w:val="single" w:color="auto" w:sz="4" w:space="0"/>
            </w:tcBorders>
            <w:vAlign w:val="center"/>
          </w:tcPr>
          <w:p w14:paraId="495B6668">
            <w:pPr>
              <w:tabs>
                <w:tab w:val="left" w:pos="6660"/>
              </w:tabs>
              <w:adjustRightInd w:val="0"/>
              <w:snapToGrid w:val="0"/>
              <w:jc w:val="left"/>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lang w:val="en-US" w:eastAsia="zh-CN"/>
              </w:rPr>
              <w:t>1</w:t>
            </w:r>
            <w:r>
              <w:rPr>
                <w:rFonts w:hint="eastAsia" w:ascii="仿宋_GB2312" w:hAnsi="仿宋_GB2312" w:eastAsia="仿宋_GB2312" w:cs="仿宋_GB2312"/>
                <w:bCs/>
                <w:color w:val="000000"/>
                <w:sz w:val="21"/>
                <w:szCs w:val="21"/>
              </w:rPr>
              <w:t>.职业卫生培训</w:t>
            </w:r>
          </w:p>
        </w:tc>
        <w:tc>
          <w:tcPr>
            <w:tcW w:w="8945" w:type="dxa"/>
            <w:tcBorders>
              <w:top w:val="single" w:color="auto" w:sz="4" w:space="0"/>
              <w:left w:val="single" w:color="000000" w:sz="4" w:space="0"/>
              <w:bottom w:val="single" w:color="auto" w:sz="4" w:space="0"/>
            </w:tcBorders>
            <w:vAlign w:val="center"/>
          </w:tcPr>
          <w:p w14:paraId="040ABAC1">
            <w:pPr>
              <w:tabs>
                <w:tab w:val="left" w:pos="6660"/>
              </w:tabs>
              <w:adjustRightInd w:val="0"/>
              <w:snapToGrid w:val="0"/>
              <w:jc w:val="left"/>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Cs/>
                <w:color w:val="000000"/>
                <w:sz w:val="21"/>
                <w:szCs w:val="21"/>
              </w:rPr>
              <w:t>主要负责人、职业卫生管理人员和劳动者是否按规定的周期接受职业卫生培训，培训内容、时间是否符合要求。</w:t>
            </w:r>
          </w:p>
        </w:tc>
      </w:tr>
      <w:tr w14:paraId="766AE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tblHeader/>
          <w:jc w:val="center"/>
        </w:trPr>
        <w:tc>
          <w:tcPr>
            <w:tcW w:w="1734" w:type="dxa"/>
            <w:vMerge w:val="continue"/>
            <w:tcBorders>
              <w:left w:val="single" w:color="000000" w:sz="4" w:space="0"/>
              <w:right w:val="single" w:color="000000" w:sz="4" w:space="0"/>
            </w:tcBorders>
            <w:vAlign w:val="center"/>
          </w:tcPr>
          <w:p w14:paraId="1DEBB22F">
            <w:pPr>
              <w:tabs>
                <w:tab w:val="left" w:pos="6660"/>
              </w:tabs>
              <w:adjustRightInd w:val="0"/>
              <w:snapToGrid w:val="0"/>
              <w:jc w:val="center"/>
              <w:rPr>
                <w:rFonts w:hint="eastAsia" w:ascii="仿宋_GB2312" w:hAnsi="仿宋_GB2312" w:eastAsia="仿宋_GB2312" w:cs="仿宋_GB2312"/>
                <w:bCs/>
                <w:color w:val="000000"/>
                <w:sz w:val="21"/>
                <w:szCs w:val="21"/>
              </w:rPr>
            </w:pPr>
          </w:p>
        </w:tc>
        <w:tc>
          <w:tcPr>
            <w:tcW w:w="1512" w:type="dxa"/>
            <w:vMerge w:val="continue"/>
            <w:tcBorders>
              <w:left w:val="single" w:color="000000" w:sz="4" w:space="0"/>
              <w:right w:val="single" w:color="000000" w:sz="4" w:space="0"/>
            </w:tcBorders>
            <w:vAlign w:val="center"/>
          </w:tcPr>
          <w:p w14:paraId="48FD0196">
            <w:pPr>
              <w:tabs>
                <w:tab w:val="left" w:pos="6660"/>
              </w:tabs>
              <w:adjustRightInd w:val="0"/>
              <w:snapToGrid w:val="0"/>
              <w:jc w:val="center"/>
              <w:rPr>
                <w:rFonts w:hint="eastAsia" w:ascii="仿宋_GB2312" w:hAnsi="仿宋_GB2312" w:eastAsia="仿宋_GB2312" w:cs="仿宋_GB2312"/>
                <w:bCs/>
                <w:color w:val="000000"/>
                <w:sz w:val="21"/>
                <w:szCs w:val="21"/>
              </w:rPr>
            </w:pPr>
          </w:p>
        </w:tc>
        <w:tc>
          <w:tcPr>
            <w:tcW w:w="1938" w:type="dxa"/>
            <w:tcBorders>
              <w:top w:val="single" w:color="auto" w:sz="4" w:space="0"/>
              <w:left w:val="single" w:color="000000" w:sz="4" w:space="0"/>
              <w:bottom w:val="single" w:color="auto" w:sz="4" w:space="0"/>
            </w:tcBorders>
            <w:vAlign w:val="center"/>
          </w:tcPr>
          <w:p w14:paraId="484F4031">
            <w:pPr>
              <w:tabs>
                <w:tab w:val="left" w:pos="6660"/>
              </w:tabs>
              <w:adjustRightInd w:val="0"/>
              <w:snapToGrid w:val="0"/>
              <w:jc w:val="left"/>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lang w:val="en-US" w:eastAsia="zh-CN"/>
              </w:rPr>
              <w:t>2</w:t>
            </w:r>
            <w:r>
              <w:rPr>
                <w:rFonts w:hint="eastAsia" w:ascii="仿宋_GB2312" w:hAnsi="仿宋_GB2312" w:eastAsia="仿宋_GB2312" w:cs="仿宋_GB2312"/>
                <w:bCs/>
                <w:color w:val="000000"/>
                <w:sz w:val="21"/>
                <w:szCs w:val="21"/>
              </w:rPr>
              <w:t>.建设项目职业病防护设施“三同时”</w:t>
            </w:r>
          </w:p>
        </w:tc>
        <w:tc>
          <w:tcPr>
            <w:tcW w:w="8945" w:type="dxa"/>
            <w:tcBorders>
              <w:top w:val="single" w:color="auto" w:sz="4" w:space="0"/>
              <w:left w:val="single" w:color="000000" w:sz="4" w:space="0"/>
              <w:bottom w:val="single" w:color="auto" w:sz="4" w:space="0"/>
            </w:tcBorders>
            <w:vAlign w:val="center"/>
          </w:tcPr>
          <w:p w14:paraId="197F91C3">
            <w:pPr>
              <w:tabs>
                <w:tab w:val="left" w:pos="6660"/>
              </w:tabs>
              <w:adjustRightInd w:val="0"/>
              <w:snapToGrid w:val="0"/>
              <w:jc w:val="left"/>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是否落实建设项目职业病防护设施“三同时”制度，是否按程序开展评审及存档、公示。</w:t>
            </w:r>
          </w:p>
        </w:tc>
      </w:tr>
      <w:tr w14:paraId="37AEF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blHeader/>
          <w:jc w:val="center"/>
        </w:trPr>
        <w:tc>
          <w:tcPr>
            <w:tcW w:w="1734" w:type="dxa"/>
            <w:vMerge w:val="continue"/>
            <w:tcBorders>
              <w:left w:val="single" w:color="000000" w:sz="4" w:space="0"/>
              <w:right w:val="single" w:color="000000" w:sz="4" w:space="0"/>
            </w:tcBorders>
            <w:vAlign w:val="center"/>
          </w:tcPr>
          <w:p w14:paraId="5B1614AE">
            <w:pPr>
              <w:tabs>
                <w:tab w:val="left" w:pos="6660"/>
              </w:tabs>
              <w:adjustRightInd w:val="0"/>
              <w:snapToGrid w:val="0"/>
              <w:jc w:val="center"/>
              <w:rPr>
                <w:rFonts w:hint="eastAsia" w:ascii="仿宋_GB2312" w:hAnsi="仿宋_GB2312" w:eastAsia="仿宋_GB2312" w:cs="仿宋_GB2312"/>
                <w:bCs/>
                <w:color w:val="000000"/>
                <w:sz w:val="21"/>
                <w:szCs w:val="21"/>
              </w:rPr>
            </w:pPr>
          </w:p>
        </w:tc>
        <w:tc>
          <w:tcPr>
            <w:tcW w:w="1512" w:type="dxa"/>
            <w:vMerge w:val="continue"/>
            <w:tcBorders>
              <w:left w:val="single" w:color="000000" w:sz="4" w:space="0"/>
              <w:right w:val="single" w:color="000000" w:sz="4" w:space="0"/>
            </w:tcBorders>
            <w:vAlign w:val="center"/>
          </w:tcPr>
          <w:p w14:paraId="33E1E1A0">
            <w:pPr>
              <w:tabs>
                <w:tab w:val="left" w:pos="6660"/>
              </w:tabs>
              <w:adjustRightInd w:val="0"/>
              <w:snapToGrid w:val="0"/>
              <w:jc w:val="center"/>
              <w:rPr>
                <w:rFonts w:hint="eastAsia" w:ascii="仿宋_GB2312" w:hAnsi="仿宋_GB2312" w:eastAsia="仿宋_GB2312" w:cs="仿宋_GB2312"/>
                <w:bCs/>
                <w:color w:val="000000"/>
                <w:sz w:val="21"/>
                <w:szCs w:val="21"/>
              </w:rPr>
            </w:pPr>
          </w:p>
        </w:tc>
        <w:tc>
          <w:tcPr>
            <w:tcW w:w="1938" w:type="dxa"/>
            <w:tcBorders>
              <w:top w:val="single" w:color="auto" w:sz="4" w:space="0"/>
              <w:left w:val="single" w:color="000000" w:sz="4" w:space="0"/>
              <w:bottom w:val="single" w:color="auto" w:sz="4" w:space="0"/>
            </w:tcBorders>
            <w:vAlign w:val="center"/>
          </w:tcPr>
          <w:p w14:paraId="02DDDA3F">
            <w:pPr>
              <w:tabs>
                <w:tab w:val="left" w:pos="6660"/>
              </w:tabs>
              <w:adjustRightInd w:val="0"/>
              <w:snapToGrid w:val="0"/>
              <w:jc w:val="left"/>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w:t>
            </w:r>
            <w:r>
              <w:rPr>
                <w:rFonts w:hint="eastAsia" w:ascii="仿宋_GB2312" w:hAnsi="仿宋_GB2312" w:eastAsia="仿宋_GB2312" w:cs="仿宋_GB2312"/>
                <w:bCs/>
                <w:color w:val="000000"/>
                <w:sz w:val="21"/>
                <w:szCs w:val="21"/>
                <w:lang w:val="en-US" w:eastAsia="zh-CN"/>
              </w:rPr>
              <w:t>3</w:t>
            </w:r>
            <w:r>
              <w:rPr>
                <w:rFonts w:hint="eastAsia" w:ascii="仿宋_GB2312" w:hAnsi="仿宋_GB2312" w:eastAsia="仿宋_GB2312" w:cs="仿宋_GB2312"/>
                <w:bCs/>
                <w:color w:val="000000"/>
                <w:sz w:val="21"/>
                <w:szCs w:val="21"/>
              </w:rPr>
              <w:t>.职业病危害项目申报</w:t>
            </w:r>
          </w:p>
        </w:tc>
        <w:tc>
          <w:tcPr>
            <w:tcW w:w="8945" w:type="dxa"/>
            <w:tcBorders>
              <w:top w:val="single" w:color="auto" w:sz="4" w:space="0"/>
              <w:left w:val="single" w:color="000000" w:sz="4" w:space="0"/>
              <w:bottom w:val="single" w:color="auto" w:sz="4" w:space="0"/>
            </w:tcBorders>
            <w:vAlign w:val="center"/>
          </w:tcPr>
          <w:p w14:paraId="2068D383">
            <w:pPr>
              <w:tabs>
                <w:tab w:val="left" w:pos="6660"/>
              </w:tabs>
              <w:adjustRightInd w:val="0"/>
              <w:snapToGrid w:val="0"/>
              <w:jc w:val="left"/>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是否如实、及时开展工作场所职业病危害项目申报。</w:t>
            </w:r>
          </w:p>
        </w:tc>
      </w:tr>
      <w:tr w14:paraId="0B6B1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blHeader/>
          <w:jc w:val="center"/>
        </w:trPr>
        <w:tc>
          <w:tcPr>
            <w:tcW w:w="1734" w:type="dxa"/>
            <w:vMerge w:val="continue"/>
            <w:tcBorders>
              <w:left w:val="single" w:color="000000" w:sz="4" w:space="0"/>
              <w:right w:val="single" w:color="000000" w:sz="4" w:space="0"/>
            </w:tcBorders>
            <w:vAlign w:val="center"/>
          </w:tcPr>
          <w:p w14:paraId="2B59759B">
            <w:pPr>
              <w:tabs>
                <w:tab w:val="left" w:pos="6660"/>
              </w:tabs>
              <w:adjustRightInd w:val="0"/>
              <w:snapToGrid w:val="0"/>
              <w:jc w:val="center"/>
              <w:rPr>
                <w:rFonts w:hint="eastAsia" w:ascii="仿宋_GB2312" w:hAnsi="仿宋_GB2312" w:eastAsia="仿宋_GB2312" w:cs="仿宋_GB2312"/>
                <w:bCs/>
                <w:color w:val="000000"/>
                <w:sz w:val="21"/>
                <w:szCs w:val="21"/>
              </w:rPr>
            </w:pPr>
          </w:p>
        </w:tc>
        <w:tc>
          <w:tcPr>
            <w:tcW w:w="1512" w:type="dxa"/>
            <w:vMerge w:val="continue"/>
            <w:tcBorders>
              <w:left w:val="single" w:color="000000" w:sz="4" w:space="0"/>
              <w:right w:val="single" w:color="000000" w:sz="4" w:space="0"/>
            </w:tcBorders>
            <w:vAlign w:val="center"/>
          </w:tcPr>
          <w:p w14:paraId="67C1C068">
            <w:pPr>
              <w:tabs>
                <w:tab w:val="left" w:pos="6660"/>
              </w:tabs>
              <w:adjustRightInd w:val="0"/>
              <w:snapToGrid w:val="0"/>
              <w:jc w:val="center"/>
              <w:rPr>
                <w:rFonts w:hint="eastAsia" w:ascii="仿宋_GB2312" w:hAnsi="仿宋_GB2312" w:eastAsia="仿宋_GB2312" w:cs="仿宋_GB2312"/>
                <w:bCs/>
                <w:color w:val="000000"/>
                <w:sz w:val="21"/>
                <w:szCs w:val="21"/>
              </w:rPr>
            </w:pPr>
          </w:p>
        </w:tc>
        <w:tc>
          <w:tcPr>
            <w:tcW w:w="1938" w:type="dxa"/>
            <w:tcBorders>
              <w:top w:val="single" w:color="auto" w:sz="4" w:space="0"/>
              <w:left w:val="single" w:color="000000" w:sz="4" w:space="0"/>
              <w:bottom w:val="single" w:color="auto" w:sz="4" w:space="0"/>
            </w:tcBorders>
            <w:vAlign w:val="center"/>
          </w:tcPr>
          <w:p w14:paraId="14D79A65">
            <w:pPr>
              <w:tabs>
                <w:tab w:val="left" w:pos="6660"/>
              </w:tabs>
              <w:adjustRightInd w:val="0"/>
              <w:snapToGrid w:val="0"/>
              <w:jc w:val="left"/>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lang w:val="en-US" w:eastAsia="zh-CN"/>
              </w:rPr>
              <w:t>4</w:t>
            </w:r>
            <w:r>
              <w:rPr>
                <w:rFonts w:hint="eastAsia" w:ascii="仿宋_GB2312" w:hAnsi="仿宋_GB2312" w:eastAsia="仿宋_GB2312" w:cs="仿宋_GB2312"/>
                <w:bCs/>
                <w:color w:val="000000"/>
                <w:sz w:val="21"/>
                <w:szCs w:val="21"/>
              </w:rPr>
              <w:t>.工作场所职业卫生管理</w:t>
            </w:r>
          </w:p>
        </w:tc>
        <w:tc>
          <w:tcPr>
            <w:tcW w:w="8945" w:type="dxa"/>
            <w:tcBorders>
              <w:top w:val="single" w:color="auto" w:sz="4" w:space="0"/>
              <w:left w:val="single" w:color="000000" w:sz="4" w:space="0"/>
              <w:bottom w:val="single" w:color="auto" w:sz="4" w:space="0"/>
            </w:tcBorders>
            <w:vAlign w:val="center"/>
          </w:tcPr>
          <w:p w14:paraId="372E15F7">
            <w:pPr>
              <w:tabs>
                <w:tab w:val="left" w:pos="6660"/>
              </w:tabs>
              <w:adjustRightInd w:val="0"/>
              <w:snapToGrid w:val="0"/>
              <w:jc w:val="left"/>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1.是否按规定开展工作场所职业病危害因素监测、检测、评价，是否进行检测结果的报告和公布；</w:t>
            </w:r>
          </w:p>
          <w:p w14:paraId="69B34165">
            <w:pPr>
              <w:tabs>
                <w:tab w:val="left" w:pos="6660"/>
              </w:tabs>
              <w:adjustRightInd w:val="0"/>
              <w:snapToGrid w:val="0"/>
              <w:jc w:val="left"/>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2.是否按规定配置职业病防护设施、应急救援设施并及时维护、保养，是否按规定发放、管理职业病防护用品并督促劳动者佩戴使用。</w:t>
            </w:r>
          </w:p>
        </w:tc>
      </w:tr>
      <w:tr w14:paraId="16BDF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tblHeader/>
          <w:jc w:val="center"/>
        </w:trPr>
        <w:tc>
          <w:tcPr>
            <w:tcW w:w="1734" w:type="dxa"/>
            <w:vMerge w:val="continue"/>
            <w:tcBorders>
              <w:left w:val="single" w:color="000000" w:sz="4" w:space="0"/>
              <w:right w:val="single" w:color="000000" w:sz="4" w:space="0"/>
            </w:tcBorders>
            <w:vAlign w:val="center"/>
          </w:tcPr>
          <w:p w14:paraId="136373DA">
            <w:pPr>
              <w:tabs>
                <w:tab w:val="left" w:pos="6660"/>
              </w:tabs>
              <w:adjustRightInd w:val="0"/>
              <w:snapToGrid w:val="0"/>
              <w:jc w:val="center"/>
              <w:rPr>
                <w:rFonts w:hint="eastAsia" w:ascii="仿宋_GB2312" w:hAnsi="仿宋_GB2312" w:eastAsia="仿宋_GB2312" w:cs="仿宋_GB2312"/>
                <w:bCs/>
                <w:color w:val="000000"/>
                <w:sz w:val="21"/>
                <w:szCs w:val="21"/>
              </w:rPr>
            </w:pPr>
          </w:p>
        </w:tc>
        <w:tc>
          <w:tcPr>
            <w:tcW w:w="1512" w:type="dxa"/>
            <w:vMerge w:val="continue"/>
            <w:tcBorders>
              <w:left w:val="single" w:color="000000" w:sz="4" w:space="0"/>
              <w:right w:val="single" w:color="000000" w:sz="4" w:space="0"/>
            </w:tcBorders>
            <w:vAlign w:val="center"/>
          </w:tcPr>
          <w:p w14:paraId="7613B4F3">
            <w:pPr>
              <w:tabs>
                <w:tab w:val="left" w:pos="6660"/>
              </w:tabs>
              <w:adjustRightInd w:val="0"/>
              <w:snapToGrid w:val="0"/>
              <w:jc w:val="center"/>
              <w:rPr>
                <w:rFonts w:hint="eastAsia" w:ascii="仿宋_GB2312" w:hAnsi="仿宋_GB2312" w:eastAsia="仿宋_GB2312" w:cs="仿宋_GB2312"/>
                <w:bCs/>
                <w:color w:val="000000"/>
                <w:sz w:val="21"/>
                <w:szCs w:val="21"/>
              </w:rPr>
            </w:pPr>
          </w:p>
        </w:tc>
        <w:tc>
          <w:tcPr>
            <w:tcW w:w="1938" w:type="dxa"/>
            <w:tcBorders>
              <w:top w:val="single" w:color="auto" w:sz="4" w:space="0"/>
              <w:left w:val="single" w:color="000000" w:sz="4" w:space="0"/>
              <w:bottom w:val="single" w:color="auto" w:sz="4" w:space="0"/>
            </w:tcBorders>
            <w:vAlign w:val="center"/>
          </w:tcPr>
          <w:p w14:paraId="765720AD">
            <w:pPr>
              <w:tabs>
                <w:tab w:val="left" w:pos="6660"/>
              </w:tabs>
              <w:adjustRightInd w:val="0"/>
              <w:snapToGrid w:val="0"/>
              <w:jc w:val="left"/>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lang w:val="en-US" w:eastAsia="zh-CN"/>
              </w:rPr>
              <w:t>5</w:t>
            </w:r>
            <w:r>
              <w:rPr>
                <w:rFonts w:hint="eastAsia" w:ascii="仿宋_GB2312" w:hAnsi="仿宋_GB2312" w:eastAsia="仿宋_GB2312" w:cs="仿宋_GB2312"/>
                <w:bCs/>
                <w:color w:val="000000"/>
                <w:sz w:val="21"/>
                <w:szCs w:val="21"/>
              </w:rPr>
              <w:t>.职业病危害警示和告知</w:t>
            </w:r>
          </w:p>
        </w:tc>
        <w:tc>
          <w:tcPr>
            <w:tcW w:w="8945" w:type="dxa"/>
            <w:tcBorders>
              <w:top w:val="single" w:color="auto" w:sz="4" w:space="0"/>
              <w:left w:val="single" w:color="000000" w:sz="4" w:space="0"/>
              <w:bottom w:val="single" w:color="auto" w:sz="4" w:space="0"/>
            </w:tcBorders>
            <w:vAlign w:val="center"/>
          </w:tcPr>
          <w:p w14:paraId="42785AA5">
            <w:pPr>
              <w:tabs>
                <w:tab w:val="left" w:pos="6660"/>
              </w:tabs>
              <w:adjustRightInd w:val="0"/>
              <w:snapToGrid w:val="0"/>
              <w:jc w:val="left"/>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是否按规定设置职业病危害警示标识，告知职业病危害及危害后果。</w:t>
            </w:r>
          </w:p>
        </w:tc>
      </w:tr>
      <w:tr w14:paraId="53BEF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blHeader/>
          <w:jc w:val="center"/>
        </w:trPr>
        <w:tc>
          <w:tcPr>
            <w:tcW w:w="1734" w:type="dxa"/>
            <w:vMerge w:val="continue"/>
            <w:tcBorders>
              <w:left w:val="single" w:color="000000" w:sz="4" w:space="0"/>
              <w:right w:val="single" w:color="000000" w:sz="4" w:space="0"/>
            </w:tcBorders>
            <w:vAlign w:val="center"/>
          </w:tcPr>
          <w:p w14:paraId="6EFEB86D">
            <w:pPr>
              <w:tabs>
                <w:tab w:val="left" w:pos="6660"/>
              </w:tabs>
              <w:adjustRightInd w:val="0"/>
              <w:snapToGrid w:val="0"/>
              <w:jc w:val="center"/>
              <w:rPr>
                <w:rFonts w:hint="eastAsia" w:ascii="仿宋_GB2312" w:hAnsi="仿宋_GB2312" w:eastAsia="仿宋_GB2312" w:cs="仿宋_GB2312"/>
                <w:bCs/>
                <w:color w:val="000000"/>
                <w:sz w:val="21"/>
                <w:szCs w:val="21"/>
              </w:rPr>
            </w:pPr>
          </w:p>
        </w:tc>
        <w:tc>
          <w:tcPr>
            <w:tcW w:w="1512" w:type="dxa"/>
            <w:vMerge w:val="continue"/>
            <w:tcBorders>
              <w:left w:val="single" w:color="000000" w:sz="4" w:space="0"/>
              <w:right w:val="single" w:color="000000" w:sz="4" w:space="0"/>
            </w:tcBorders>
            <w:vAlign w:val="center"/>
          </w:tcPr>
          <w:p w14:paraId="5EC5A1C5">
            <w:pPr>
              <w:tabs>
                <w:tab w:val="left" w:pos="6660"/>
              </w:tabs>
              <w:adjustRightInd w:val="0"/>
              <w:snapToGrid w:val="0"/>
              <w:jc w:val="center"/>
              <w:rPr>
                <w:rFonts w:hint="eastAsia" w:ascii="仿宋_GB2312" w:hAnsi="仿宋_GB2312" w:eastAsia="仿宋_GB2312" w:cs="仿宋_GB2312"/>
                <w:bCs/>
                <w:color w:val="000000"/>
                <w:sz w:val="21"/>
                <w:szCs w:val="21"/>
              </w:rPr>
            </w:pPr>
          </w:p>
        </w:tc>
        <w:tc>
          <w:tcPr>
            <w:tcW w:w="1938" w:type="dxa"/>
            <w:tcBorders>
              <w:top w:val="single" w:color="auto" w:sz="4" w:space="0"/>
              <w:left w:val="single" w:color="000000" w:sz="4" w:space="0"/>
              <w:bottom w:val="single" w:color="auto" w:sz="4" w:space="0"/>
            </w:tcBorders>
            <w:vAlign w:val="center"/>
          </w:tcPr>
          <w:p w14:paraId="713CCB92">
            <w:pPr>
              <w:tabs>
                <w:tab w:val="left" w:pos="6660"/>
              </w:tabs>
              <w:adjustRightInd w:val="0"/>
              <w:snapToGrid w:val="0"/>
              <w:jc w:val="left"/>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lang w:val="en-US" w:eastAsia="zh-CN"/>
              </w:rPr>
              <w:t>6</w:t>
            </w:r>
            <w:r>
              <w:rPr>
                <w:rFonts w:hint="eastAsia" w:ascii="仿宋_GB2312" w:hAnsi="仿宋_GB2312" w:eastAsia="仿宋_GB2312" w:cs="仿宋_GB2312"/>
                <w:bCs/>
                <w:color w:val="000000"/>
                <w:sz w:val="21"/>
                <w:szCs w:val="21"/>
              </w:rPr>
              <w:t>.劳动者职业健康监护</w:t>
            </w:r>
          </w:p>
        </w:tc>
        <w:tc>
          <w:tcPr>
            <w:tcW w:w="8945" w:type="dxa"/>
            <w:tcBorders>
              <w:top w:val="single" w:color="auto" w:sz="4" w:space="0"/>
              <w:left w:val="single" w:color="000000" w:sz="4" w:space="0"/>
              <w:bottom w:val="single" w:color="auto" w:sz="4" w:space="0"/>
            </w:tcBorders>
            <w:vAlign w:val="center"/>
          </w:tcPr>
          <w:p w14:paraId="3F9DE726">
            <w:pPr>
              <w:tabs>
                <w:tab w:val="left" w:pos="6660"/>
              </w:tabs>
              <w:adjustRightInd w:val="0"/>
              <w:snapToGrid w:val="0"/>
              <w:jc w:val="left"/>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是否按规定开展劳动者职业健康监护、放射工作人员个人剂量监测。</w:t>
            </w:r>
          </w:p>
        </w:tc>
      </w:tr>
      <w:tr w14:paraId="1488C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1734" w:type="dxa"/>
            <w:vMerge w:val="continue"/>
            <w:tcBorders>
              <w:left w:val="single" w:color="000000" w:sz="4" w:space="0"/>
              <w:right w:val="single" w:color="000000" w:sz="4" w:space="0"/>
            </w:tcBorders>
            <w:vAlign w:val="center"/>
          </w:tcPr>
          <w:p w14:paraId="786B3BFD">
            <w:pPr>
              <w:tabs>
                <w:tab w:val="left" w:pos="6660"/>
              </w:tabs>
              <w:adjustRightInd w:val="0"/>
              <w:snapToGrid w:val="0"/>
              <w:jc w:val="center"/>
              <w:rPr>
                <w:rFonts w:hint="eastAsia" w:ascii="仿宋_GB2312" w:hAnsi="仿宋_GB2312" w:eastAsia="仿宋_GB2312" w:cs="仿宋_GB2312"/>
                <w:bCs/>
                <w:color w:val="000000"/>
                <w:sz w:val="21"/>
                <w:szCs w:val="21"/>
              </w:rPr>
            </w:pPr>
          </w:p>
        </w:tc>
        <w:tc>
          <w:tcPr>
            <w:tcW w:w="1512" w:type="dxa"/>
            <w:vMerge w:val="continue"/>
            <w:tcBorders>
              <w:left w:val="single" w:color="000000" w:sz="4" w:space="0"/>
              <w:right w:val="single" w:color="000000" w:sz="4" w:space="0"/>
            </w:tcBorders>
            <w:vAlign w:val="center"/>
          </w:tcPr>
          <w:p w14:paraId="18484816">
            <w:pPr>
              <w:tabs>
                <w:tab w:val="left" w:pos="6660"/>
              </w:tabs>
              <w:adjustRightInd w:val="0"/>
              <w:snapToGrid w:val="0"/>
              <w:jc w:val="center"/>
              <w:rPr>
                <w:rFonts w:hint="eastAsia" w:ascii="仿宋_GB2312" w:hAnsi="仿宋_GB2312" w:eastAsia="仿宋_GB2312" w:cs="仿宋_GB2312"/>
                <w:bCs/>
                <w:color w:val="000000"/>
                <w:sz w:val="21"/>
                <w:szCs w:val="21"/>
              </w:rPr>
            </w:pPr>
          </w:p>
        </w:tc>
        <w:tc>
          <w:tcPr>
            <w:tcW w:w="1938" w:type="dxa"/>
            <w:tcBorders>
              <w:top w:val="single" w:color="auto" w:sz="4" w:space="0"/>
              <w:left w:val="single" w:color="000000" w:sz="4" w:space="0"/>
              <w:bottom w:val="single" w:color="000000" w:sz="4" w:space="0"/>
            </w:tcBorders>
            <w:vAlign w:val="center"/>
          </w:tcPr>
          <w:p w14:paraId="7423E126">
            <w:pPr>
              <w:tabs>
                <w:tab w:val="left" w:pos="6660"/>
              </w:tabs>
              <w:adjustRightInd w:val="0"/>
              <w:snapToGrid w:val="0"/>
              <w:jc w:val="left"/>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lang w:val="en-US" w:eastAsia="zh-CN"/>
              </w:rPr>
              <w:t>7</w:t>
            </w:r>
            <w:r>
              <w:rPr>
                <w:rFonts w:hint="eastAsia" w:ascii="仿宋_GB2312" w:hAnsi="仿宋_GB2312" w:eastAsia="仿宋_GB2312" w:cs="仿宋_GB2312"/>
                <w:bCs/>
                <w:color w:val="000000"/>
                <w:sz w:val="21"/>
                <w:szCs w:val="21"/>
              </w:rPr>
              <w:t>.职业病病人和疑似职业病病人处置</w:t>
            </w:r>
          </w:p>
        </w:tc>
        <w:tc>
          <w:tcPr>
            <w:tcW w:w="8945" w:type="dxa"/>
            <w:tcBorders>
              <w:top w:val="single" w:color="auto" w:sz="4" w:space="0"/>
              <w:left w:val="single" w:color="000000" w:sz="4" w:space="0"/>
              <w:bottom w:val="single" w:color="000000" w:sz="4" w:space="0"/>
            </w:tcBorders>
            <w:vAlign w:val="center"/>
          </w:tcPr>
          <w:p w14:paraId="20CBA1DA">
            <w:pPr>
              <w:tabs>
                <w:tab w:val="left" w:pos="6660"/>
              </w:tabs>
              <w:adjustRightInd w:val="0"/>
              <w:snapToGrid w:val="0"/>
              <w:jc w:val="left"/>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1.是否按规定处置职业病人、疑似职业病人；</w:t>
            </w:r>
          </w:p>
          <w:p w14:paraId="2B7B3510">
            <w:pPr>
              <w:tabs>
                <w:tab w:val="left" w:pos="6660"/>
              </w:tabs>
              <w:adjustRightInd w:val="0"/>
              <w:snapToGrid w:val="0"/>
              <w:jc w:val="left"/>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2.是否为劳动者进行职业病诊断提供健康损害与职业史、职业病危害接触关系等相关资料。</w:t>
            </w:r>
          </w:p>
        </w:tc>
      </w:tr>
    </w:tbl>
    <w:p w14:paraId="67E8ACDC">
      <w:pPr>
        <w:spacing w:beforeLines="0" w:afterLines="0"/>
        <w:jc w:val="left"/>
        <w:rPr>
          <w:rFonts w:hint="eastAsia" w:ascii="仿宋_GB2312" w:hAnsi="黑体" w:eastAsia="仿宋_GB2312" w:cs="Times New Roman"/>
          <w:b/>
          <w:color w:val="000000"/>
          <w:sz w:val="24"/>
          <w:szCs w:val="24"/>
          <w:lang w:eastAsia="zh-CN"/>
        </w:rPr>
      </w:pPr>
    </w:p>
    <w:p w14:paraId="1FDBE0D8">
      <w:pPr>
        <w:spacing w:beforeLines="0" w:afterLines="0"/>
        <w:jc w:val="left"/>
        <w:rPr>
          <w:rFonts w:hint="eastAsia" w:ascii="仿宋_GB2312" w:hAnsi="黑体" w:eastAsia="仿宋_GB2312" w:cs="Times New Roman"/>
          <w:b/>
          <w:color w:val="000000"/>
          <w:sz w:val="24"/>
          <w:szCs w:val="24"/>
          <w:lang w:eastAsia="zh-CN"/>
        </w:rPr>
      </w:pPr>
      <w:r>
        <w:rPr>
          <w:rFonts w:hint="eastAsia" w:ascii="仿宋_GB2312" w:hAnsi="黑体" w:eastAsia="仿宋_GB2312" w:cs="Times New Roman"/>
          <w:b/>
          <w:color w:val="000000"/>
          <w:sz w:val="24"/>
          <w:szCs w:val="24"/>
          <w:lang w:eastAsia="zh-CN"/>
        </w:rPr>
        <w:t>注：重点检查内容中“</w:t>
      </w:r>
      <w:r>
        <w:rPr>
          <w:rFonts w:hint="eastAsia" w:ascii="仿宋_GB2312" w:hAnsi="黑体" w:eastAsia="仿宋_GB2312" w:cs="Times New Roman"/>
          <w:b/>
          <w:color w:val="000000"/>
          <w:sz w:val="24"/>
          <w:szCs w:val="24"/>
          <w:lang w:val="en-US" w:eastAsia="zh-CN"/>
        </w:rPr>
        <w:t>3.职业病危害项目申报</w:t>
      </w:r>
      <w:r>
        <w:rPr>
          <w:rFonts w:hint="eastAsia" w:ascii="仿宋_GB2312" w:hAnsi="黑体" w:eastAsia="仿宋_GB2312" w:cs="Times New Roman"/>
          <w:b/>
          <w:color w:val="000000"/>
          <w:sz w:val="24"/>
          <w:szCs w:val="24"/>
          <w:lang w:eastAsia="zh-CN"/>
        </w:rPr>
        <w:t>”是必查项。</w:t>
      </w:r>
    </w:p>
    <w:p w14:paraId="41DC6E8B">
      <w:pPr>
        <w:spacing w:beforeLines="0" w:afterLines="0"/>
        <w:jc w:val="left"/>
        <w:outlineLvl w:val="0"/>
        <w:rPr>
          <w:rFonts w:hint="default" w:ascii="方正黑体_GBK" w:hAnsi="方正黑体_GBK" w:eastAsia="方正黑体_GBK" w:cs="方正黑体_GBK"/>
          <w:color w:val="auto"/>
          <w:kern w:val="0"/>
          <w:sz w:val="32"/>
          <w:szCs w:val="32"/>
          <w:lang w:bidi="ar"/>
        </w:rPr>
      </w:pPr>
      <w:r>
        <w:rPr>
          <w:rFonts w:hint="default" w:ascii="Times New Roman" w:hAnsi="Times New Roman" w:eastAsia="仿宋_GB2312" w:cs="Times New Roman"/>
          <w:color w:val="000000"/>
          <w:sz w:val="21"/>
          <w:szCs w:val="24"/>
        </w:rPr>
        <w:br w:type="page"/>
      </w:r>
      <w:r>
        <w:rPr>
          <w:rFonts w:hint="eastAsia" w:ascii="方正黑体_GBK" w:hAnsi="方正黑体_GBK" w:eastAsia="方正黑体_GBK" w:cs="方正黑体_GBK"/>
          <w:color w:val="auto"/>
          <w:kern w:val="0"/>
          <w:sz w:val="32"/>
          <w:szCs w:val="32"/>
          <w:lang w:bidi="ar"/>
        </w:rPr>
        <w:t>附表</w:t>
      </w:r>
      <w:r>
        <w:rPr>
          <w:rFonts w:hint="default" w:ascii="方正黑体_GBK" w:hAnsi="方正黑体_GBK" w:eastAsia="方正黑体_GBK" w:cs="方正黑体_GBK"/>
          <w:color w:val="auto"/>
          <w:kern w:val="0"/>
          <w:sz w:val="32"/>
          <w:szCs w:val="32"/>
          <w:lang w:bidi="ar"/>
        </w:rPr>
        <w:t>2</w:t>
      </w:r>
    </w:p>
    <w:p w14:paraId="04DD5E08">
      <w:pPr>
        <w:spacing w:beforeLines="0" w:afterLines="0"/>
        <w:jc w:val="left"/>
        <w:outlineLvl w:val="0"/>
        <w:rPr>
          <w:rFonts w:hint="default" w:ascii="方正黑体_GBK" w:hAnsi="方正黑体_GBK" w:eastAsia="方正黑体_GBK" w:cs="方正黑体_GBK"/>
          <w:color w:val="auto"/>
          <w:kern w:val="0"/>
          <w:sz w:val="32"/>
          <w:szCs w:val="32"/>
          <w:lang w:bidi="ar"/>
        </w:rPr>
      </w:pPr>
    </w:p>
    <w:p w14:paraId="25FBBF3C">
      <w:pPr>
        <w:spacing w:beforeLines="0" w:afterLines="0"/>
        <w:jc w:val="center"/>
        <w:outlineLvl w:val="0"/>
        <w:rPr>
          <w:rFonts w:hint="default" w:ascii="方正小标宋_GBK" w:hAnsi="方正小标宋_GBK" w:eastAsia="方正小标宋_GBK" w:cs="方正小标宋_GBK"/>
          <w:b w:val="0"/>
          <w:bCs/>
          <w:color w:val="auto"/>
          <w:sz w:val="44"/>
          <w:szCs w:val="24"/>
          <w:lang w:val="en-US" w:eastAsia="zh-CN"/>
        </w:rPr>
      </w:pPr>
      <w:bookmarkStart w:id="0" w:name="OLE_LINK4"/>
      <w:r>
        <w:rPr>
          <w:rFonts w:hint="default" w:ascii="方正小标宋_GBK" w:hAnsi="方正小标宋_GBK" w:eastAsia="方正小标宋_GBK" w:cs="方正小标宋_GBK"/>
          <w:b w:val="0"/>
          <w:bCs/>
          <w:color w:val="auto"/>
          <w:sz w:val="44"/>
          <w:szCs w:val="24"/>
          <w:lang w:val="en-US" w:eastAsia="zh-CN"/>
        </w:rPr>
        <w:t>202</w:t>
      </w:r>
      <w:r>
        <w:rPr>
          <w:rFonts w:hint="eastAsia" w:ascii="方正小标宋_GBK" w:hAnsi="方正小标宋_GBK" w:eastAsia="方正小标宋_GBK" w:cs="方正小标宋_GBK"/>
          <w:b w:val="0"/>
          <w:bCs/>
          <w:color w:val="auto"/>
          <w:sz w:val="44"/>
          <w:szCs w:val="24"/>
          <w:lang w:val="en-US" w:eastAsia="zh-CN"/>
        </w:rPr>
        <w:t>6</w:t>
      </w:r>
      <w:r>
        <w:rPr>
          <w:rFonts w:hint="default" w:ascii="方正小标宋_GBK" w:hAnsi="方正小标宋_GBK" w:eastAsia="方正小标宋_GBK" w:cs="方正小标宋_GBK"/>
          <w:b w:val="0"/>
          <w:bCs/>
          <w:color w:val="auto"/>
          <w:sz w:val="44"/>
          <w:szCs w:val="24"/>
          <w:lang w:val="en-US" w:eastAsia="zh-CN"/>
        </w:rPr>
        <w:t>年用人单位职业卫生国家随机监督抽查任务表</w:t>
      </w:r>
    </w:p>
    <w:bookmarkEnd w:id="0"/>
    <w:tbl>
      <w:tblPr>
        <w:tblStyle w:val="5"/>
        <w:tblW w:w="6556" w:type="dxa"/>
        <w:tblInd w:w="36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4046"/>
      </w:tblGrid>
      <w:tr w14:paraId="03C28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10" w:type="dxa"/>
            <w:vAlign w:val="top"/>
          </w:tcPr>
          <w:p w14:paraId="0A00989D">
            <w:pPr>
              <w:keepNext w:val="0"/>
              <w:keepLines w:val="0"/>
              <w:pageBreakBefore w:val="0"/>
              <w:widowControl w:val="0"/>
              <w:kinsoku/>
              <w:wordWrap/>
              <w:overflowPunct/>
              <w:topLinePunct w:val="0"/>
              <w:autoSpaceDE/>
              <w:autoSpaceDN/>
              <w:bidi w:val="0"/>
              <w:adjustRightInd/>
              <w:snapToGrid/>
              <w:spacing w:beforeLines="0" w:afterLines="0" w:line="240" w:lineRule="atLeast"/>
              <w:jc w:val="center"/>
              <w:textAlignment w:val="auto"/>
              <w:outlineLvl w:val="0"/>
              <w:rPr>
                <w:rFonts w:hint="eastAsia" w:ascii="仿宋_GB2312" w:hAnsi="仿宋_GB2312" w:eastAsia="仿宋_GB2312" w:cs="仿宋_GB2312"/>
                <w:color w:val="auto"/>
                <w:w w:val="98"/>
                <w:kern w:val="0"/>
                <w:sz w:val="30"/>
                <w:szCs w:val="30"/>
                <w:vertAlign w:val="baseline"/>
                <w:lang w:eastAsia="zh-CN" w:bidi="ar"/>
              </w:rPr>
            </w:pPr>
            <w:r>
              <w:rPr>
                <w:rFonts w:hint="eastAsia" w:ascii="仿宋_GB2312" w:hAnsi="仿宋_GB2312" w:eastAsia="仿宋_GB2312" w:cs="仿宋_GB2312"/>
                <w:color w:val="auto"/>
                <w:w w:val="98"/>
                <w:kern w:val="0"/>
                <w:sz w:val="30"/>
                <w:szCs w:val="30"/>
                <w:vertAlign w:val="baseline"/>
                <w:lang w:eastAsia="zh-CN" w:bidi="ar"/>
              </w:rPr>
              <w:t>州（市）</w:t>
            </w:r>
          </w:p>
        </w:tc>
        <w:tc>
          <w:tcPr>
            <w:tcW w:w="4046" w:type="dxa"/>
            <w:vAlign w:val="top"/>
          </w:tcPr>
          <w:p w14:paraId="38D04682">
            <w:pPr>
              <w:keepNext w:val="0"/>
              <w:keepLines w:val="0"/>
              <w:pageBreakBefore w:val="0"/>
              <w:widowControl w:val="0"/>
              <w:kinsoku/>
              <w:wordWrap/>
              <w:overflowPunct/>
              <w:topLinePunct w:val="0"/>
              <w:autoSpaceDE/>
              <w:autoSpaceDN/>
              <w:bidi w:val="0"/>
              <w:adjustRightInd/>
              <w:snapToGrid/>
              <w:spacing w:beforeLines="0" w:afterLines="0" w:line="240" w:lineRule="atLeast"/>
              <w:jc w:val="center"/>
              <w:textAlignment w:val="auto"/>
              <w:outlineLvl w:val="0"/>
              <w:rPr>
                <w:rFonts w:hint="eastAsia" w:ascii="仿宋_GB2312" w:hAnsi="仿宋_GB2312" w:eastAsia="仿宋_GB2312" w:cs="仿宋_GB2312"/>
                <w:color w:val="auto"/>
                <w:w w:val="98"/>
                <w:kern w:val="0"/>
                <w:sz w:val="30"/>
                <w:szCs w:val="30"/>
                <w:vertAlign w:val="baseline"/>
                <w:lang w:eastAsia="zh-CN" w:bidi="ar"/>
              </w:rPr>
            </w:pPr>
            <w:r>
              <w:rPr>
                <w:rFonts w:hint="eastAsia" w:ascii="仿宋_GB2312" w:hAnsi="仿宋_GB2312" w:eastAsia="仿宋_GB2312" w:cs="仿宋_GB2312"/>
                <w:color w:val="auto"/>
                <w:w w:val="98"/>
                <w:kern w:val="0"/>
                <w:sz w:val="30"/>
                <w:szCs w:val="30"/>
                <w:vertAlign w:val="baseline"/>
                <w:lang w:eastAsia="zh-CN" w:bidi="ar"/>
              </w:rPr>
              <w:t>抽查任务数</w:t>
            </w:r>
          </w:p>
        </w:tc>
      </w:tr>
      <w:tr w14:paraId="0278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trPr>
        <w:tc>
          <w:tcPr>
            <w:tcW w:w="2510" w:type="dxa"/>
            <w:vAlign w:val="top"/>
          </w:tcPr>
          <w:p w14:paraId="19DFD5EA">
            <w:pPr>
              <w:keepNext w:val="0"/>
              <w:keepLines w:val="0"/>
              <w:pageBreakBefore w:val="0"/>
              <w:widowControl w:val="0"/>
              <w:kinsoku/>
              <w:wordWrap/>
              <w:overflowPunct/>
              <w:topLinePunct w:val="0"/>
              <w:autoSpaceDE/>
              <w:autoSpaceDN/>
              <w:bidi w:val="0"/>
              <w:adjustRightInd/>
              <w:snapToGrid/>
              <w:spacing w:beforeLines="0" w:afterLines="0" w:line="240" w:lineRule="atLeast"/>
              <w:jc w:val="center"/>
              <w:textAlignment w:val="auto"/>
              <w:outlineLvl w:val="0"/>
              <w:rPr>
                <w:rFonts w:hint="eastAsia" w:ascii="仿宋_GB2312" w:hAnsi="仿宋_GB2312" w:eastAsia="仿宋_GB2312" w:cs="仿宋_GB2312"/>
                <w:color w:val="auto"/>
                <w:w w:val="98"/>
                <w:kern w:val="0"/>
                <w:sz w:val="24"/>
                <w:szCs w:val="24"/>
                <w:vertAlign w:val="baseline"/>
                <w:lang w:eastAsia="zh-CN" w:bidi="ar"/>
              </w:rPr>
            </w:pPr>
            <w:r>
              <w:rPr>
                <w:rFonts w:hint="eastAsia" w:ascii="仿宋_GB2312" w:hAnsi="仿宋_GB2312" w:eastAsia="仿宋_GB2312" w:cs="仿宋_GB2312"/>
                <w:color w:val="auto"/>
                <w:w w:val="98"/>
                <w:kern w:val="0"/>
                <w:sz w:val="24"/>
                <w:szCs w:val="24"/>
                <w:vertAlign w:val="baseline"/>
                <w:lang w:eastAsia="zh-CN" w:bidi="ar"/>
              </w:rPr>
              <w:t>昆明市</w:t>
            </w:r>
          </w:p>
        </w:tc>
        <w:tc>
          <w:tcPr>
            <w:tcW w:w="4046" w:type="dxa"/>
            <w:vAlign w:val="top"/>
          </w:tcPr>
          <w:p w14:paraId="1490DCBC">
            <w:pPr>
              <w:keepNext w:val="0"/>
              <w:keepLines w:val="0"/>
              <w:pageBreakBefore w:val="0"/>
              <w:widowControl w:val="0"/>
              <w:kinsoku/>
              <w:wordWrap/>
              <w:overflowPunct/>
              <w:topLinePunct w:val="0"/>
              <w:autoSpaceDE/>
              <w:autoSpaceDN/>
              <w:bidi w:val="0"/>
              <w:adjustRightInd/>
              <w:snapToGrid/>
              <w:spacing w:beforeLines="0" w:afterLines="0" w:line="240" w:lineRule="atLeast"/>
              <w:jc w:val="center"/>
              <w:textAlignment w:val="auto"/>
              <w:outlineLvl w:val="0"/>
              <w:rPr>
                <w:rFonts w:hint="default" w:ascii="仿宋_GB2312" w:hAnsi="仿宋_GB2312" w:eastAsia="仿宋_GB2312" w:cs="仿宋_GB2312"/>
                <w:color w:val="auto"/>
                <w:w w:val="98"/>
                <w:kern w:val="0"/>
                <w:sz w:val="24"/>
                <w:szCs w:val="24"/>
                <w:vertAlign w:val="baseline"/>
                <w:lang w:val="en-US" w:eastAsia="zh-CN" w:bidi="ar"/>
              </w:rPr>
            </w:pPr>
            <w:r>
              <w:rPr>
                <w:rFonts w:hint="eastAsia" w:ascii="仿宋_GB2312" w:hAnsi="仿宋_GB2312" w:eastAsia="仿宋_GB2312" w:cs="仿宋_GB2312"/>
                <w:color w:val="auto"/>
                <w:w w:val="98"/>
                <w:kern w:val="0"/>
                <w:sz w:val="24"/>
                <w:szCs w:val="24"/>
                <w:vertAlign w:val="baseline"/>
                <w:lang w:val="en-US" w:eastAsia="zh-CN" w:bidi="ar"/>
              </w:rPr>
              <w:t>817</w:t>
            </w:r>
          </w:p>
        </w:tc>
      </w:tr>
      <w:tr w14:paraId="3C79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0" w:type="dxa"/>
            <w:vAlign w:val="top"/>
          </w:tcPr>
          <w:p w14:paraId="52049F0E">
            <w:pPr>
              <w:keepNext w:val="0"/>
              <w:keepLines w:val="0"/>
              <w:pageBreakBefore w:val="0"/>
              <w:widowControl w:val="0"/>
              <w:kinsoku/>
              <w:wordWrap/>
              <w:overflowPunct/>
              <w:topLinePunct w:val="0"/>
              <w:autoSpaceDE/>
              <w:autoSpaceDN/>
              <w:bidi w:val="0"/>
              <w:adjustRightInd/>
              <w:snapToGrid/>
              <w:spacing w:beforeLines="0" w:afterLines="0" w:line="240" w:lineRule="atLeast"/>
              <w:jc w:val="center"/>
              <w:textAlignment w:val="auto"/>
              <w:outlineLvl w:val="0"/>
              <w:rPr>
                <w:rFonts w:hint="eastAsia" w:ascii="仿宋_GB2312" w:hAnsi="仿宋_GB2312" w:eastAsia="仿宋_GB2312" w:cs="仿宋_GB2312"/>
                <w:color w:val="auto"/>
                <w:w w:val="98"/>
                <w:kern w:val="0"/>
                <w:sz w:val="24"/>
                <w:szCs w:val="24"/>
                <w:vertAlign w:val="baseline"/>
                <w:lang w:eastAsia="zh-CN" w:bidi="ar"/>
              </w:rPr>
            </w:pPr>
            <w:r>
              <w:rPr>
                <w:rFonts w:hint="eastAsia" w:ascii="仿宋_GB2312" w:hAnsi="仿宋_GB2312" w:eastAsia="仿宋_GB2312" w:cs="仿宋_GB2312"/>
                <w:color w:val="auto"/>
                <w:w w:val="98"/>
                <w:kern w:val="0"/>
                <w:sz w:val="24"/>
                <w:szCs w:val="24"/>
                <w:vertAlign w:val="baseline"/>
                <w:lang w:eastAsia="zh-CN" w:bidi="ar"/>
              </w:rPr>
              <w:t>曲靖市</w:t>
            </w:r>
          </w:p>
        </w:tc>
        <w:tc>
          <w:tcPr>
            <w:tcW w:w="4046" w:type="dxa"/>
            <w:vAlign w:val="top"/>
          </w:tcPr>
          <w:p w14:paraId="7B13B490">
            <w:pPr>
              <w:keepNext w:val="0"/>
              <w:keepLines w:val="0"/>
              <w:pageBreakBefore w:val="0"/>
              <w:widowControl w:val="0"/>
              <w:kinsoku/>
              <w:wordWrap/>
              <w:overflowPunct/>
              <w:topLinePunct w:val="0"/>
              <w:autoSpaceDE/>
              <w:autoSpaceDN/>
              <w:bidi w:val="0"/>
              <w:adjustRightInd/>
              <w:snapToGrid/>
              <w:spacing w:beforeLines="0" w:afterLines="0" w:line="240" w:lineRule="atLeast"/>
              <w:jc w:val="center"/>
              <w:textAlignment w:val="auto"/>
              <w:outlineLvl w:val="0"/>
              <w:rPr>
                <w:rFonts w:hint="default" w:ascii="仿宋_GB2312" w:hAnsi="仿宋_GB2312" w:eastAsia="仿宋_GB2312" w:cs="仿宋_GB2312"/>
                <w:color w:val="auto"/>
                <w:w w:val="98"/>
                <w:kern w:val="0"/>
                <w:sz w:val="24"/>
                <w:szCs w:val="24"/>
                <w:vertAlign w:val="baseline"/>
                <w:lang w:val="en-US" w:eastAsia="zh-CN" w:bidi="ar"/>
              </w:rPr>
            </w:pPr>
            <w:r>
              <w:rPr>
                <w:rFonts w:hint="eastAsia" w:ascii="仿宋_GB2312" w:hAnsi="仿宋_GB2312" w:eastAsia="仿宋_GB2312" w:cs="仿宋_GB2312"/>
                <w:color w:val="auto"/>
                <w:w w:val="98"/>
                <w:kern w:val="0"/>
                <w:sz w:val="24"/>
                <w:szCs w:val="24"/>
                <w:vertAlign w:val="baseline"/>
                <w:lang w:val="en-US" w:eastAsia="zh-CN" w:bidi="ar"/>
              </w:rPr>
              <w:t>430</w:t>
            </w:r>
          </w:p>
        </w:tc>
      </w:tr>
      <w:tr w14:paraId="5A73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0" w:type="dxa"/>
            <w:vAlign w:val="top"/>
          </w:tcPr>
          <w:p w14:paraId="16371497">
            <w:pPr>
              <w:keepNext w:val="0"/>
              <w:keepLines w:val="0"/>
              <w:pageBreakBefore w:val="0"/>
              <w:widowControl w:val="0"/>
              <w:kinsoku/>
              <w:wordWrap/>
              <w:overflowPunct/>
              <w:topLinePunct w:val="0"/>
              <w:autoSpaceDE/>
              <w:autoSpaceDN/>
              <w:bidi w:val="0"/>
              <w:adjustRightInd/>
              <w:snapToGrid/>
              <w:spacing w:beforeLines="0" w:afterLines="0" w:line="240" w:lineRule="atLeast"/>
              <w:jc w:val="center"/>
              <w:textAlignment w:val="auto"/>
              <w:outlineLvl w:val="0"/>
              <w:rPr>
                <w:rFonts w:hint="eastAsia" w:ascii="仿宋_GB2312" w:hAnsi="仿宋_GB2312" w:eastAsia="仿宋_GB2312" w:cs="仿宋_GB2312"/>
                <w:color w:val="auto"/>
                <w:w w:val="98"/>
                <w:kern w:val="0"/>
                <w:sz w:val="24"/>
                <w:szCs w:val="24"/>
                <w:vertAlign w:val="baseline"/>
                <w:lang w:eastAsia="zh-CN" w:bidi="ar"/>
              </w:rPr>
            </w:pPr>
            <w:r>
              <w:rPr>
                <w:rFonts w:hint="eastAsia" w:ascii="仿宋_GB2312" w:hAnsi="仿宋_GB2312" w:eastAsia="仿宋_GB2312" w:cs="仿宋_GB2312"/>
                <w:color w:val="auto"/>
                <w:w w:val="98"/>
                <w:kern w:val="0"/>
                <w:sz w:val="24"/>
                <w:szCs w:val="24"/>
                <w:vertAlign w:val="baseline"/>
                <w:lang w:eastAsia="zh-CN" w:bidi="ar"/>
              </w:rPr>
              <w:t>玉溪市</w:t>
            </w:r>
          </w:p>
        </w:tc>
        <w:tc>
          <w:tcPr>
            <w:tcW w:w="4046" w:type="dxa"/>
            <w:vAlign w:val="top"/>
          </w:tcPr>
          <w:p w14:paraId="57507F95">
            <w:pPr>
              <w:keepNext w:val="0"/>
              <w:keepLines w:val="0"/>
              <w:pageBreakBefore w:val="0"/>
              <w:widowControl w:val="0"/>
              <w:kinsoku/>
              <w:wordWrap/>
              <w:overflowPunct/>
              <w:topLinePunct w:val="0"/>
              <w:autoSpaceDE/>
              <w:autoSpaceDN/>
              <w:bidi w:val="0"/>
              <w:adjustRightInd/>
              <w:snapToGrid/>
              <w:spacing w:beforeLines="0" w:afterLines="0" w:line="240" w:lineRule="atLeast"/>
              <w:jc w:val="center"/>
              <w:textAlignment w:val="auto"/>
              <w:outlineLvl w:val="0"/>
              <w:rPr>
                <w:rFonts w:hint="default" w:ascii="仿宋_GB2312" w:hAnsi="仿宋_GB2312" w:eastAsia="仿宋_GB2312" w:cs="仿宋_GB2312"/>
                <w:color w:val="auto"/>
                <w:w w:val="98"/>
                <w:kern w:val="0"/>
                <w:sz w:val="24"/>
                <w:szCs w:val="24"/>
                <w:vertAlign w:val="baseline"/>
                <w:lang w:val="en-US" w:eastAsia="zh-CN" w:bidi="ar"/>
              </w:rPr>
            </w:pPr>
            <w:r>
              <w:rPr>
                <w:rFonts w:hint="eastAsia" w:ascii="仿宋_GB2312" w:hAnsi="仿宋_GB2312" w:eastAsia="仿宋_GB2312" w:cs="仿宋_GB2312"/>
                <w:color w:val="auto"/>
                <w:w w:val="98"/>
                <w:kern w:val="0"/>
                <w:sz w:val="24"/>
                <w:szCs w:val="24"/>
                <w:vertAlign w:val="baseline"/>
                <w:lang w:val="en-US" w:eastAsia="zh-CN" w:bidi="ar"/>
              </w:rPr>
              <w:t>290</w:t>
            </w:r>
          </w:p>
        </w:tc>
      </w:tr>
      <w:tr w14:paraId="4F50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0" w:type="dxa"/>
            <w:vAlign w:val="top"/>
          </w:tcPr>
          <w:p w14:paraId="1F235935">
            <w:pPr>
              <w:keepNext w:val="0"/>
              <w:keepLines w:val="0"/>
              <w:pageBreakBefore w:val="0"/>
              <w:widowControl w:val="0"/>
              <w:kinsoku/>
              <w:wordWrap/>
              <w:overflowPunct/>
              <w:topLinePunct w:val="0"/>
              <w:autoSpaceDE/>
              <w:autoSpaceDN/>
              <w:bidi w:val="0"/>
              <w:adjustRightInd/>
              <w:snapToGrid/>
              <w:spacing w:beforeLines="0" w:afterLines="0" w:line="240" w:lineRule="atLeast"/>
              <w:jc w:val="center"/>
              <w:textAlignment w:val="auto"/>
              <w:outlineLvl w:val="0"/>
              <w:rPr>
                <w:rFonts w:hint="eastAsia" w:ascii="仿宋_GB2312" w:hAnsi="仿宋_GB2312" w:eastAsia="仿宋_GB2312" w:cs="仿宋_GB2312"/>
                <w:color w:val="auto"/>
                <w:w w:val="98"/>
                <w:kern w:val="0"/>
                <w:sz w:val="24"/>
                <w:szCs w:val="24"/>
                <w:vertAlign w:val="baseline"/>
                <w:lang w:eastAsia="zh-CN" w:bidi="ar"/>
              </w:rPr>
            </w:pPr>
            <w:r>
              <w:rPr>
                <w:rFonts w:hint="eastAsia" w:ascii="仿宋_GB2312" w:hAnsi="仿宋_GB2312" w:eastAsia="仿宋_GB2312" w:cs="仿宋_GB2312"/>
                <w:color w:val="auto"/>
                <w:w w:val="98"/>
                <w:kern w:val="0"/>
                <w:sz w:val="24"/>
                <w:szCs w:val="24"/>
                <w:vertAlign w:val="baseline"/>
                <w:lang w:eastAsia="zh-CN" w:bidi="ar"/>
              </w:rPr>
              <w:t>保山市</w:t>
            </w:r>
          </w:p>
        </w:tc>
        <w:tc>
          <w:tcPr>
            <w:tcW w:w="4046" w:type="dxa"/>
            <w:vAlign w:val="top"/>
          </w:tcPr>
          <w:p w14:paraId="4F163E49">
            <w:pPr>
              <w:keepNext w:val="0"/>
              <w:keepLines w:val="0"/>
              <w:pageBreakBefore w:val="0"/>
              <w:widowControl w:val="0"/>
              <w:kinsoku/>
              <w:wordWrap/>
              <w:overflowPunct/>
              <w:topLinePunct w:val="0"/>
              <w:autoSpaceDE/>
              <w:autoSpaceDN/>
              <w:bidi w:val="0"/>
              <w:adjustRightInd/>
              <w:snapToGrid/>
              <w:spacing w:beforeLines="0" w:afterLines="0" w:line="240" w:lineRule="atLeast"/>
              <w:jc w:val="center"/>
              <w:textAlignment w:val="auto"/>
              <w:outlineLvl w:val="0"/>
              <w:rPr>
                <w:rFonts w:hint="default" w:ascii="仿宋_GB2312" w:hAnsi="仿宋_GB2312" w:eastAsia="仿宋_GB2312" w:cs="仿宋_GB2312"/>
                <w:color w:val="auto"/>
                <w:w w:val="98"/>
                <w:kern w:val="0"/>
                <w:sz w:val="24"/>
                <w:szCs w:val="24"/>
                <w:vertAlign w:val="baseline"/>
                <w:lang w:val="en-US" w:eastAsia="zh-CN" w:bidi="ar"/>
              </w:rPr>
            </w:pPr>
            <w:r>
              <w:rPr>
                <w:rFonts w:hint="eastAsia" w:ascii="仿宋_GB2312" w:hAnsi="仿宋_GB2312" w:eastAsia="仿宋_GB2312" w:cs="仿宋_GB2312"/>
                <w:color w:val="auto"/>
                <w:w w:val="98"/>
                <w:kern w:val="0"/>
                <w:sz w:val="24"/>
                <w:szCs w:val="24"/>
                <w:vertAlign w:val="baseline"/>
                <w:lang w:val="en-US" w:eastAsia="zh-CN" w:bidi="ar"/>
              </w:rPr>
              <w:t>136</w:t>
            </w:r>
          </w:p>
        </w:tc>
      </w:tr>
      <w:tr w14:paraId="3281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0" w:type="dxa"/>
            <w:vAlign w:val="top"/>
          </w:tcPr>
          <w:p w14:paraId="7FFF035F">
            <w:pPr>
              <w:keepNext w:val="0"/>
              <w:keepLines w:val="0"/>
              <w:pageBreakBefore w:val="0"/>
              <w:widowControl w:val="0"/>
              <w:kinsoku/>
              <w:wordWrap/>
              <w:overflowPunct/>
              <w:topLinePunct w:val="0"/>
              <w:autoSpaceDE/>
              <w:autoSpaceDN/>
              <w:bidi w:val="0"/>
              <w:adjustRightInd/>
              <w:snapToGrid/>
              <w:spacing w:beforeLines="0" w:afterLines="0" w:line="240" w:lineRule="atLeast"/>
              <w:jc w:val="center"/>
              <w:textAlignment w:val="auto"/>
              <w:outlineLvl w:val="0"/>
              <w:rPr>
                <w:rFonts w:hint="eastAsia" w:ascii="仿宋_GB2312" w:hAnsi="仿宋_GB2312" w:eastAsia="仿宋_GB2312" w:cs="仿宋_GB2312"/>
                <w:color w:val="auto"/>
                <w:w w:val="98"/>
                <w:kern w:val="0"/>
                <w:sz w:val="24"/>
                <w:szCs w:val="24"/>
                <w:vertAlign w:val="baseline"/>
                <w:lang w:eastAsia="zh-CN" w:bidi="ar"/>
              </w:rPr>
            </w:pPr>
            <w:r>
              <w:rPr>
                <w:rFonts w:hint="eastAsia" w:ascii="仿宋_GB2312" w:hAnsi="仿宋_GB2312" w:eastAsia="仿宋_GB2312" w:cs="仿宋_GB2312"/>
                <w:color w:val="auto"/>
                <w:w w:val="98"/>
                <w:kern w:val="0"/>
                <w:sz w:val="24"/>
                <w:szCs w:val="24"/>
                <w:vertAlign w:val="baseline"/>
                <w:lang w:eastAsia="zh-CN" w:bidi="ar"/>
              </w:rPr>
              <w:t>昭通市</w:t>
            </w:r>
          </w:p>
        </w:tc>
        <w:tc>
          <w:tcPr>
            <w:tcW w:w="4046" w:type="dxa"/>
            <w:vAlign w:val="top"/>
          </w:tcPr>
          <w:p w14:paraId="26B8CFA8">
            <w:pPr>
              <w:keepNext w:val="0"/>
              <w:keepLines w:val="0"/>
              <w:pageBreakBefore w:val="0"/>
              <w:widowControl w:val="0"/>
              <w:kinsoku/>
              <w:wordWrap/>
              <w:overflowPunct/>
              <w:topLinePunct w:val="0"/>
              <w:autoSpaceDE/>
              <w:autoSpaceDN/>
              <w:bidi w:val="0"/>
              <w:adjustRightInd/>
              <w:snapToGrid/>
              <w:spacing w:beforeLines="0" w:afterLines="0" w:line="240" w:lineRule="atLeast"/>
              <w:jc w:val="center"/>
              <w:textAlignment w:val="auto"/>
              <w:outlineLvl w:val="0"/>
              <w:rPr>
                <w:rFonts w:hint="default" w:ascii="仿宋_GB2312" w:hAnsi="仿宋_GB2312" w:eastAsia="仿宋_GB2312" w:cs="仿宋_GB2312"/>
                <w:color w:val="auto"/>
                <w:w w:val="98"/>
                <w:kern w:val="0"/>
                <w:sz w:val="24"/>
                <w:szCs w:val="24"/>
                <w:vertAlign w:val="baseline"/>
                <w:lang w:val="en-US" w:eastAsia="zh-CN" w:bidi="ar"/>
              </w:rPr>
            </w:pPr>
            <w:r>
              <w:rPr>
                <w:rFonts w:hint="eastAsia" w:ascii="仿宋_GB2312" w:hAnsi="仿宋_GB2312" w:eastAsia="仿宋_GB2312" w:cs="仿宋_GB2312"/>
                <w:color w:val="auto"/>
                <w:w w:val="98"/>
                <w:kern w:val="0"/>
                <w:sz w:val="24"/>
                <w:szCs w:val="24"/>
                <w:vertAlign w:val="baseline"/>
                <w:lang w:val="en-US" w:eastAsia="zh-CN" w:bidi="ar"/>
              </w:rPr>
              <w:t>350</w:t>
            </w:r>
          </w:p>
        </w:tc>
      </w:tr>
      <w:tr w14:paraId="4D87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0" w:type="dxa"/>
            <w:vAlign w:val="top"/>
          </w:tcPr>
          <w:p w14:paraId="030E2FC3">
            <w:pPr>
              <w:keepNext w:val="0"/>
              <w:keepLines w:val="0"/>
              <w:pageBreakBefore w:val="0"/>
              <w:widowControl w:val="0"/>
              <w:kinsoku/>
              <w:wordWrap/>
              <w:overflowPunct/>
              <w:topLinePunct w:val="0"/>
              <w:autoSpaceDE/>
              <w:autoSpaceDN/>
              <w:bidi w:val="0"/>
              <w:adjustRightInd/>
              <w:snapToGrid/>
              <w:spacing w:beforeLines="0" w:afterLines="0" w:line="240" w:lineRule="atLeast"/>
              <w:jc w:val="center"/>
              <w:textAlignment w:val="auto"/>
              <w:outlineLvl w:val="0"/>
              <w:rPr>
                <w:rFonts w:hint="eastAsia" w:ascii="仿宋_GB2312" w:hAnsi="仿宋_GB2312" w:eastAsia="仿宋_GB2312" w:cs="仿宋_GB2312"/>
                <w:color w:val="auto"/>
                <w:w w:val="98"/>
                <w:kern w:val="0"/>
                <w:sz w:val="24"/>
                <w:szCs w:val="24"/>
                <w:vertAlign w:val="baseline"/>
                <w:lang w:eastAsia="zh-CN" w:bidi="ar"/>
              </w:rPr>
            </w:pPr>
            <w:r>
              <w:rPr>
                <w:rFonts w:hint="eastAsia" w:ascii="仿宋_GB2312" w:hAnsi="仿宋_GB2312" w:eastAsia="仿宋_GB2312" w:cs="仿宋_GB2312"/>
                <w:color w:val="auto"/>
                <w:w w:val="98"/>
                <w:kern w:val="0"/>
                <w:sz w:val="24"/>
                <w:szCs w:val="24"/>
                <w:vertAlign w:val="baseline"/>
                <w:lang w:eastAsia="zh-CN" w:bidi="ar"/>
              </w:rPr>
              <w:t>丽江市</w:t>
            </w:r>
          </w:p>
        </w:tc>
        <w:tc>
          <w:tcPr>
            <w:tcW w:w="4046" w:type="dxa"/>
            <w:vAlign w:val="top"/>
          </w:tcPr>
          <w:p w14:paraId="547639B0">
            <w:pPr>
              <w:keepNext w:val="0"/>
              <w:keepLines w:val="0"/>
              <w:pageBreakBefore w:val="0"/>
              <w:widowControl w:val="0"/>
              <w:kinsoku/>
              <w:wordWrap/>
              <w:overflowPunct/>
              <w:topLinePunct w:val="0"/>
              <w:autoSpaceDE/>
              <w:autoSpaceDN/>
              <w:bidi w:val="0"/>
              <w:adjustRightInd/>
              <w:snapToGrid/>
              <w:spacing w:beforeLines="0" w:afterLines="0" w:line="240" w:lineRule="atLeast"/>
              <w:jc w:val="center"/>
              <w:textAlignment w:val="auto"/>
              <w:outlineLvl w:val="0"/>
              <w:rPr>
                <w:rFonts w:hint="default" w:ascii="仿宋_GB2312" w:hAnsi="仿宋_GB2312" w:eastAsia="仿宋_GB2312" w:cs="仿宋_GB2312"/>
                <w:color w:val="auto"/>
                <w:w w:val="98"/>
                <w:kern w:val="0"/>
                <w:sz w:val="24"/>
                <w:szCs w:val="24"/>
                <w:vertAlign w:val="baseline"/>
                <w:lang w:val="en-US" w:eastAsia="zh-CN" w:bidi="ar"/>
              </w:rPr>
            </w:pPr>
            <w:r>
              <w:rPr>
                <w:rFonts w:hint="eastAsia" w:ascii="仿宋_GB2312" w:hAnsi="仿宋_GB2312" w:eastAsia="仿宋_GB2312" w:cs="仿宋_GB2312"/>
                <w:color w:val="auto"/>
                <w:w w:val="98"/>
                <w:kern w:val="0"/>
                <w:sz w:val="24"/>
                <w:szCs w:val="24"/>
                <w:vertAlign w:val="baseline"/>
                <w:lang w:val="en-US" w:eastAsia="zh-CN" w:bidi="ar"/>
              </w:rPr>
              <w:t>100</w:t>
            </w:r>
          </w:p>
        </w:tc>
      </w:tr>
      <w:tr w14:paraId="6E89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0" w:type="dxa"/>
            <w:vAlign w:val="top"/>
          </w:tcPr>
          <w:p w14:paraId="5B53E195">
            <w:pPr>
              <w:keepNext w:val="0"/>
              <w:keepLines w:val="0"/>
              <w:pageBreakBefore w:val="0"/>
              <w:widowControl w:val="0"/>
              <w:kinsoku/>
              <w:wordWrap/>
              <w:overflowPunct/>
              <w:topLinePunct w:val="0"/>
              <w:autoSpaceDE/>
              <w:autoSpaceDN/>
              <w:bidi w:val="0"/>
              <w:adjustRightInd/>
              <w:snapToGrid/>
              <w:spacing w:beforeLines="0" w:afterLines="0" w:line="240" w:lineRule="atLeast"/>
              <w:jc w:val="center"/>
              <w:textAlignment w:val="auto"/>
              <w:outlineLvl w:val="0"/>
              <w:rPr>
                <w:rFonts w:hint="eastAsia" w:ascii="仿宋_GB2312" w:hAnsi="仿宋_GB2312" w:eastAsia="仿宋_GB2312" w:cs="仿宋_GB2312"/>
                <w:color w:val="auto"/>
                <w:w w:val="98"/>
                <w:kern w:val="0"/>
                <w:sz w:val="24"/>
                <w:szCs w:val="24"/>
                <w:vertAlign w:val="baseline"/>
                <w:lang w:eastAsia="zh-CN" w:bidi="ar"/>
              </w:rPr>
            </w:pPr>
            <w:r>
              <w:rPr>
                <w:rFonts w:hint="eastAsia" w:ascii="仿宋_GB2312" w:hAnsi="仿宋_GB2312" w:eastAsia="仿宋_GB2312" w:cs="仿宋_GB2312"/>
                <w:color w:val="auto"/>
                <w:w w:val="98"/>
                <w:kern w:val="0"/>
                <w:sz w:val="24"/>
                <w:szCs w:val="24"/>
                <w:vertAlign w:val="baseline"/>
                <w:lang w:eastAsia="zh-CN" w:bidi="ar"/>
              </w:rPr>
              <w:t>普洱市</w:t>
            </w:r>
          </w:p>
        </w:tc>
        <w:tc>
          <w:tcPr>
            <w:tcW w:w="4046" w:type="dxa"/>
            <w:vAlign w:val="top"/>
          </w:tcPr>
          <w:p w14:paraId="767A365E">
            <w:pPr>
              <w:keepNext w:val="0"/>
              <w:keepLines w:val="0"/>
              <w:pageBreakBefore w:val="0"/>
              <w:widowControl w:val="0"/>
              <w:kinsoku/>
              <w:wordWrap/>
              <w:overflowPunct/>
              <w:topLinePunct w:val="0"/>
              <w:autoSpaceDE/>
              <w:autoSpaceDN/>
              <w:bidi w:val="0"/>
              <w:adjustRightInd/>
              <w:snapToGrid/>
              <w:spacing w:beforeLines="0" w:afterLines="0" w:line="240" w:lineRule="atLeast"/>
              <w:jc w:val="center"/>
              <w:textAlignment w:val="auto"/>
              <w:outlineLvl w:val="0"/>
              <w:rPr>
                <w:rFonts w:hint="default" w:ascii="仿宋_GB2312" w:hAnsi="仿宋_GB2312" w:eastAsia="仿宋_GB2312" w:cs="仿宋_GB2312"/>
                <w:color w:val="auto"/>
                <w:w w:val="98"/>
                <w:kern w:val="0"/>
                <w:sz w:val="24"/>
                <w:szCs w:val="24"/>
                <w:vertAlign w:val="baseline"/>
                <w:lang w:val="en-US" w:eastAsia="zh-CN" w:bidi="ar"/>
              </w:rPr>
            </w:pPr>
            <w:r>
              <w:rPr>
                <w:rFonts w:hint="eastAsia" w:ascii="仿宋_GB2312" w:hAnsi="仿宋_GB2312" w:eastAsia="仿宋_GB2312" w:cs="仿宋_GB2312"/>
                <w:color w:val="auto"/>
                <w:w w:val="98"/>
                <w:kern w:val="0"/>
                <w:sz w:val="24"/>
                <w:szCs w:val="24"/>
                <w:vertAlign w:val="baseline"/>
                <w:lang w:val="en-US" w:eastAsia="zh-CN" w:bidi="ar"/>
              </w:rPr>
              <w:t>190</w:t>
            </w:r>
          </w:p>
        </w:tc>
      </w:tr>
      <w:tr w14:paraId="7D5C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0" w:type="dxa"/>
            <w:vAlign w:val="top"/>
          </w:tcPr>
          <w:p w14:paraId="6DA3252E">
            <w:pPr>
              <w:keepNext w:val="0"/>
              <w:keepLines w:val="0"/>
              <w:pageBreakBefore w:val="0"/>
              <w:widowControl w:val="0"/>
              <w:kinsoku/>
              <w:wordWrap/>
              <w:overflowPunct/>
              <w:topLinePunct w:val="0"/>
              <w:autoSpaceDE/>
              <w:autoSpaceDN/>
              <w:bidi w:val="0"/>
              <w:adjustRightInd/>
              <w:snapToGrid/>
              <w:spacing w:beforeLines="0" w:afterLines="0" w:line="240" w:lineRule="atLeast"/>
              <w:jc w:val="center"/>
              <w:textAlignment w:val="auto"/>
              <w:outlineLvl w:val="0"/>
              <w:rPr>
                <w:rFonts w:hint="eastAsia" w:ascii="仿宋_GB2312" w:hAnsi="仿宋_GB2312" w:eastAsia="仿宋_GB2312" w:cs="仿宋_GB2312"/>
                <w:color w:val="auto"/>
                <w:w w:val="98"/>
                <w:kern w:val="0"/>
                <w:sz w:val="24"/>
                <w:szCs w:val="24"/>
                <w:vertAlign w:val="baseline"/>
                <w:lang w:eastAsia="zh-CN" w:bidi="ar"/>
              </w:rPr>
            </w:pPr>
            <w:r>
              <w:rPr>
                <w:rFonts w:hint="eastAsia" w:ascii="仿宋_GB2312" w:hAnsi="仿宋_GB2312" w:eastAsia="仿宋_GB2312" w:cs="仿宋_GB2312"/>
                <w:color w:val="auto"/>
                <w:w w:val="98"/>
                <w:kern w:val="0"/>
                <w:sz w:val="24"/>
                <w:szCs w:val="24"/>
                <w:vertAlign w:val="baseline"/>
                <w:lang w:eastAsia="zh-CN" w:bidi="ar"/>
              </w:rPr>
              <w:t>临沧州</w:t>
            </w:r>
          </w:p>
        </w:tc>
        <w:tc>
          <w:tcPr>
            <w:tcW w:w="4046" w:type="dxa"/>
            <w:vAlign w:val="top"/>
          </w:tcPr>
          <w:p w14:paraId="5123AB6F">
            <w:pPr>
              <w:keepNext w:val="0"/>
              <w:keepLines w:val="0"/>
              <w:pageBreakBefore w:val="0"/>
              <w:widowControl w:val="0"/>
              <w:kinsoku/>
              <w:wordWrap/>
              <w:overflowPunct/>
              <w:topLinePunct w:val="0"/>
              <w:autoSpaceDE/>
              <w:autoSpaceDN/>
              <w:bidi w:val="0"/>
              <w:adjustRightInd/>
              <w:snapToGrid/>
              <w:spacing w:beforeLines="0" w:afterLines="0" w:line="240" w:lineRule="atLeast"/>
              <w:jc w:val="center"/>
              <w:textAlignment w:val="auto"/>
              <w:outlineLvl w:val="0"/>
              <w:rPr>
                <w:rFonts w:hint="eastAsia" w:ascii="仿宋_GB2312" w:hAnsi="仿宋_GB2312" w:eastAsia="仿宋_GB2312" w:cs="仿宋_GB2312"/>
                <w:color w:val="auto"/>
                <w:w w:val="98"/>
                <w:kern w:val="0"/>
                <w:sz w:val="24"/>
                <w:szCs w:val="24"/>
                <w:vertAlign w:val="baseline"/>
                <w:lang w:val="en-US" w:eastAsia="zh-CN" w:bidi="ar"/>
              </w:rPr>
            </w:pPr>
            <w:r>
              <w:rPr>
                <w:rFonts w:hint="eastAsia" w:ascii="仿宋_GB2312" w:hAnsi="仿宋_GB2312" w:eastAsia="仿宋_GB2312" w:cs="仿宋_GB2312"/>
                <w:color w:val="auto"/>
                <w:w w:val="98"/>
                <w:kern w:val="0"/>
                <w:sz w:val="24"/>
                <w:szCs w:val="24"/>
                <w:vertAlign w:val="baseline"/>
                <w:lang w:val="en-US" w:eastAsia="zh-CN" w:bidi="ar"/>
              </w:rPr>
              <w:t>100</w:t>
            </w:r>
          </w:p>
        </w:tc>
      </w:tr>
      <w:tr w14:paraId="39DD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0" w:type="dxa"/>
            <w:vAlign w:val="top"/>
          </w:tcPr>
          <w:p w14:paraId="25EC21E3">
            <w:pPr>
              <w:keepNext w:val="0"/>
              <w:keepLines w:val="0"/>
              <w:pageBreakBefore w:val="0"/>
              <w:widowControl w:val="0"/>
              <w:kinsoku/>
              <w:wordWrap/>
              <w:overflowPunct/>
              <w:topLinePunct w:val="0"/>
              <w:autoSpaceDE/>
              <w:autoSpaceDN/>
              <w:bidi w:val="0"/>
              <w:adjustRightInd/>
              <w:snapToGrid/>
              <w:spacing w:beforeLines="0" w:afterLines="0" w:line="240" w:lineRule="atLeast"/>
              <w:jc w:val="center"/>
              <w:textAlignment w:val="auto"/>
              <w:outlineLvl w:val="0"/>
              <w:rPr>
                <w:rFonts w:hint="eastAsia" w:ascii="仿宋_GB2312" w:hAnsi="仿宋_GB2312" w:eastAsia="仿宋_GB2312" w:cs="仿宋_GB2312"/>
                <w:color w:val="auto"/>
                <w:w w:val="98"/>
                <w:kern w:val="0"/>
                <w:sz w:val="24"/>
                <w:szCs w:val="24"/>
                <w:vertAlign w:val="baseline"/>
                <w:lang w:eastAsia="zh-CN" w:bidi="ar"/>
              </w:rPr>
            </w:pPr>
            <w:r>
              <w:rPr>
                <w:rFonts w:hint="eastAsia" w:ascii="仿宋_GB2312" w:hAnsi="仿宋_GB2312" w:eastAsia="仿宋_GB2312" w:cs="仿宋_GB2312"/>
                <w:color w:val="auto"/>
                <w:w w:val="98"/>
                <w:kern w:val="0"/>
                <w:sz w:val="24"/>
                <w:szCs w:val="24"/>
                <w:vertAlign w:val="baseline"/>
                <w:lang w:eastAsia="zh-CN" w:bidi="ar"/>
              </w:rPr>
              <w:t>楚雄州</w:t>
            </w:r>
          </w:p>
        </w:tc>
        <w:tc>
          <w:tcPr>
            <w:tcW w:w="4046" w:type="dxa"/>
            <w:vAlign w:val="top"/>
          </w:tcPr>
          <w:p w14:paraId="67BDDBD7">
            <w:pPr>
              <w:keepNext w:val="0"/>
              <w:keepLines w:val="0"/>
              <w:pageBreakBefore w:val="0"/>
              <w:widowControl w:val="0"/>
              <w:kinsoku/>
              <w:wordWrap/>
              <w:overflowPunct/>
              <w:topLinePunct w:val="0"/>
              <w:autoSpaceDE/>
              <w:autoSpaceDN/>
              <w:bidi w:val="0"/>
              <w:adjustRightInd/>
              <w:snapToGrid/>
              <w:spacing w:beforeLines="0" w:afterLines="0" w:line="240" w:lineRule="atLeast"/>
              <w:jc w:val="center"/>
              <w:textAlignment w:val="auto"/>
              <w:outlineLvl w:val="0"/>
              <w:rPr>
                <w:rFonts w:hint="default" w:ascii="仿宋_GB2312" w:hAnsi="仿宋_GB2312" w:eastAsia="仿宋_GB2312" w:cs="仿宋_GB2312"/>
                <w:color w:val="auto"/>
                <w:w w:val="98"/>
                <w:kern w:val="0"/>
                <w:sz w:val="24"/>
                <w:szCs w:val="24"/>
                <w:vertAlign w:val="baseline"/>
                <w:lang w:val="en-US" w:eastAsia="zh-CN" w:bidi="ar"/>
              </w:rPr>
            </w:pPr>
            <w:r>
              <w:rPr>
                <w:rFonts w:hint="eastAsia" w:ascii="仿宋_GB2312" w:hAnsi="仿宋_GB2312" w:eastAsia="仿宋_GB2312" w:cs="仿宋_GB2312"/>
                <w:color w:val="auto"/>
                <w:w w:val="98"/>
                <w:kern w:val="0"/>
                <w:sz w:val="24"/>
                <w:szCs w:val="24"/>
                <w:vertAlign w:val="baseline"/>
                <w:lang w:val="en-US" w:eastAsia="zh-CN" w:bidi="ar"/>
              </w:rPr>
              <w:t>220</w:t>
            </w:r>
          </w:p>
        </w:tc>
      </w:tr>
      <w:tr w14:paraId="646D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0" w:type="dxa"/>
            <w:vAlign w:val="top"/>
          </w:tcPr>
          <w:p w14:paraId="1FBDC544">
            <w:pPr>
              <w:keepNext w:val="0"/>
              <w:keepLines w:val="0"/>
              <w:pageBreakBefore w:val="0"/>
              <w:widowControl w:val="0"/>
              <w:kinsoku/>
              <w:wordWrap/>
              <w:overflowPunct/>
              <w:topLinePunct w:val="0"/>
              <w:autoSpaceDE/>
              <w:autoSpaceDN/>
              <w:bidi w:val="0"/>
              <w:adjustRightInd/>
              <w:snapToGrid/>
              <w:spacing w:beforeLines="0" w:afterLines="0" w:line="240" w:lineRule="atLeast"/>
              <w:jc w:val="center"/>
              <w:textAlignment w:val="auto"/>
              <w:outlineLvl w:val="0"/>
              <w:rPr>
                <w:rFonts w:hint="eastAsia" w:ascii="仿宋_GB2312" w:hAnsi="仿宋_GB2312" w:eastAsia="仿宋_GB2312" w:cs="仿宋_GB2312"/>
                <w:color w:val="auto"/>
                <w:w w:val="98"/>
                <w:kern w:val="0"/>
                <w:sz w:val="24"/>
                <w:szCs w:val="24"/>
                <w:vertAlign w:val="baseline"/>
                <w:lang w:eastAsia="zh-CN" w:bidi="ar"/>
              </w:rPr>
            </w:pPr>
            <w:r>
              <w:rPr>
                <w:rFonts w:hint="eastAsia" w:ascii="仿宋_GB2312" w:hAnsi="仿宋_GB2312" w:eastAsia="仿宋_GB2312" w:cs="仿宋_GB2312"/>
                <w:color w:val="auto"/>
                <w:w w:val="98"/>
                <w:kern w:val="0"/>
                <w:sz w:val="24"/>
                <w:szCs w:val="24"/>
                <w:vertAlign w:val="baseline"/>
                <w:lang w:eastAsia="zh-CN" w:bidi="ar"/>
              </w:rPr>
              <w:t>红河州</w:t>
            </w:r>
          </w:p>
        </w:tc>
        <w:tc>
          <w:tcPr>
            <w:tcW w:w="4046" w:type="dxa"/>
            <w:vAlign w:val="top"/>
          </w:tcPr>
          <w:p w14:paraId="7C00C430">
            <w:pPr>
              <w:keepNext w:val="0"/>
              <w:keepLines w:val="0"/>
              <w:pageBreakBefore w:val="0"/>
              <w:widowControl w:val="0"/>
              <w:kinsoku/>
              <w:wordWrap/>
              <w:overflowPunct/>
              <w:topLinePunct w:val="0"/>
              <w:autoSpaceDE/>
              <w:autoSpaceDN/>
              <w:bidi w:val="0"/>
              <w:adjustRightInd/>
              <w:snapToGrid/>
              <w:spacing w:beforeLines="0" w:afterLines="0" w:line="240" w:lineRule="atLeast"/>
              <w:jc w:val="center"/>
              <w:textAlignment w:val="auto"/>
              <w:outlineLvl w:val="0"/>
              <w:rPr>
                <w:rFonts w:hint="default" w:ascii="仿宋_GB2312" w:hAnsi="仿宋_GB2312" w:eastAsia="仿宋_GB2312" w:cs="仿宋_GB2312"/>
                <w:color w:val="auto"/>
                <w:w w:val="98"/>
                <w:kern w:val="0"/>
                <w:sz w:val="24"/>
                <w:szCs w:val="24"/>
                <w:vertAlign w:val="baseline"/>
                <w:lang w:val="en-US" w:eastAsia="zh-CN" w:bidi="ar"/>
              </w:rPr>
            </w:pPr>
            <w:r>
              <w:rPr>
                <w:rFonts w:hint="eastAsia" w:ascii="仿宋_GB2312" w:hAnsi="仿宋_GB2312" w:eastAsia="仿宋_GB2312" w:cs="仿宋_GB2312"/>
                <w:color w:val="auto"/>
                <w:w w:val="98"/>
                <w:kern w:val="0"/>
                <w:sz w:val="24"/>
                <w:szCs w:val="24"/>
                <w:vertAlign w:val="baseline"/>
                <w:lang w:val="en-US" w:eastAsia="zh-CN" w:bidi="ar"/>
              </w:rPr>
              <w:t>380</w:t>
            </w:r>
          </w:p>
        </w:tc>
      </w:tr>
      <w:tr w14:paraId="762D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0" w:type="dxa"/>
            <w:vAlign w:val="top"/>
          </w:tcPr>
          <w:p w14:paraId="6B6CE192">
            <w:pPr>
              <w:keepNext w:val="0"/>
              <w:keepLines w:val="0"/>
              <w:pageBreakBefore w:val="0"/>
              <w:widowControl w:val="0"/>
              <w:kinsoku/>
              <w:wordWrap/>
              <w:overflowPunct/>
              <w:topLinePunct w:val="0"/>
              <w:autoSpaceDE/>
              <w:autoSpaceDN/>
              <w:bidi w:val="0"/>
              <w:adjustRightInd/>
              <w:snapToGrid/>
              <w:spacing w:beforeLines="0" w:afterLines="0" w:line="240" w:lineRule="atLeast"/>
              <w:jc w:val="center"/>
              <w:textAlignment w:val="auto"/>
              <w:outlineLvl w:val="0"/>
              <w:rPr>
                <w:rFonts w:hint="eastAsia" w:ascii="仿宋_GB2312" w:hAnsi="仿宋_GB2312" w:eastAsia="仿宋_GB2312" w:cs="仿宋_GB2312"/>
                <w:color w:val="auto"/>
                <w:w w:val="98"/>
                <w:kern w:val="0"/>
                <w:sz w:val="24"/>
                <w:szCs w:val="24"/>
                <w:vertAlign w:val="baseline"/>
                <w:lang w:eastAsia="zh-CN" w:bidi="ar"/>
              </w:rPr>
            </w:pPr>
            <w:r>
              <w:rPr>
                <w:rFonts w:hint="eastAsia" w:ascii="仿宋_GB2312" w:hAnsi="仿宋_GB2312" w:eastAsia="仿宋_GB2312" w:cs="仿宋_GB2312"/>
                <w:color w:val="auto"/>
                <w:w w:val="98"/>
                <w:kern w:val="0"/>
                <w:sz w:val="24"/>
                <w:szCs w:val="24"/>
                <w:vertAlign w:val="baseline"/>
                <w:lang w:eastAsia="zh-CN" w:bidi="ar"/>
              </w:rPr>
              <w:t>文山州</w:t>
            </w:r>
          </w:p>
        </w:tc>
        <w:tc>
          <w:tcPr>
            <w:tcW w:w="4046" w:type="dxa"/>
            <w:vAlign w:val="top"/>
          </w:tcPr>
          <w:p w14:paraId="71286000">
            <w:pPr>
              <w:keepNext w:val="0"/>
              <w:keepLines w:val="0"/>
              <w:pageBreakBefore w:val="0"/>
              <w:widowControl w:val="0"/>
              <w:kinsoku/>
              <w:wordWrap/>
              <w:overflowPunct/>
              <w:topLinePunct w:val="0"/>
              <w:autoSpaceDE/>
              <w:autoSpaceDN/>
              <w:bidi w:val="0"/>
              <w:adjustRightInd/>
              <w:snapToGrid/>
              <w:spacing w:beforeLines="0" w:afterLines="0" w:line="240" w:lineRule="atLeast"/>
              <w:jc w:val="center"/>
              <w:textAlignment w:val="auto"/>
              <w:outlineLvl w:val="0"/>
              <w:rPr>
                <w:rFonts w:hint="default" w:ascii="仿宋_GB2312" w:hAnsi="仿宋_GB2312" w:eastAsia="仿宋_GB2312" w:cs="仿宋_GB2312"/>
                <w:color w:val="auto"/>
                <w:w w:val="98"/>
                <w:kern w:val="0"/>
                <w:sz w:val="24"/>
                <w:szCs w:val="24"/>
                <w:vertAlign w:val="baseline"/>
                <w:lang w:val="en-US" w:eastAsia="zh-CN" w:bidi="ar"/>
              </w:rPr>
            </w:pPr>
            <w:r>
              <w:rPr>
                <w:rFonts w:hint="eastAsia" w:ascii="仿宋_GB2312" w:hAnsi="仿宋_GB2312" w:eastAsia="仿宋_GB2312" w:cs="仿宋_GB2312"/>
                <w:color w:val="auto"/>
                <w:w w:val="98"/>
                <w:kern w:val="0"/>
                <w:sz w:val="24"/>
                <w:szCs w:val="24"/>
                <w:vertAlign w:val="baseline"/>
                <w:lang w:val="en-US" w:eastAsia="zh-CN" w:bidi="ar"/>
              </w:rPr>
              <w:t>186</w:t>
            </w:r>
          </w:p>
        </w:tc>
      </w:tr>
      <w:tr w14:paraId="2D174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0" w:type="dxa"/>
            <w:vAlign w:val="top"/>
          </w:tcPr>
          <w:p w14:paraId="13E91DC2">
            <w:pPr>
              <w:keepNext w:val="0"/>
              <w:keepLines w:val="0"/>
              <w:pageBreakBefore w:val="0"/>
              <w:widowControl w:val="0"/>
              <w:kinsoku/>
              <w:wordWrap/>
              <w:overflowPunct/>
              <w:topLinePunct w:val="0"/>
              <w:autoSpaceDE/>
              <w:autoSpaceDN/>
              <w:bidi w:val="0"/>
              <w:adjustRightInd/>
              <w:snapToGrid/>
              <w:spacing w:beforeLines="0" w:afterLines="0" w:line="240" w:lineRule="atLeast"/>
              <w:jc w:val="center"/>
              <w:textAlignment w:val="auto"/>
              <w:outlineLvl w:val="0"/>
              <w:rPr>
                <w:rFonts w:hint="eastAsia" w:ascii="仿宋_GB2312" w:hAnsi="仿宋_GB2312" w:eastAsia="仿宋_GB2312" w:cs="仿宋_GB2312"/>
                <w:color w:val="auto"/>
                <w:w w:val="98"/>
                <w:kern w:val="0"/>
                <w:sz w:val="24"/>
                <w:szCs w:val="24"/>
                <w:vertAlign w:val="baseline"/>
                <w:lang w:eastAsia="zh-CN" w:bidi="ar"/>
              </w:rPr>
            </w:pPr>
            <w:r>
              <w:rPr>
                <w:rFonts w:hint="eastAsia" w:ascii="仿宋_GB2312" w:hAnsi="仿宋_GB2312" w:eastAsia="仿宋_GB2312" w:cs="仿宋_GB2312"/>
                <w:color w:val="auto"/>
                <w:w w:val="98"/>
                <w:kern w:val="0"/>
                <w:sz w:val="24"/>
                <w:szCs w:val="24"/>
                <w:vertAlign w:val="baseline"/>
                <w:lang w:eastAsia="zh-CN" w:bidi="ar"/>
              </w:rPr>
              <w:t>西双版纳州</w:t>
            </w:r>
          </w:p>
        </w:tc>
        <w:tc>
          <w:tcPr>
            <w:tcW w:w="4046" w:type="dxa"/>
            <w:vAlign w:val="top"/>
          </w:tcPr>
          <w:p w14:paraId="46A53C82">
            <w:pPr>
              <w:keepNext w:val="0"/>
              <w:keepLines w:val="0"/>
              <w:pageBreakBefore w:val="0"/>
              <w:widowControl w:val="0"/>
              <w:kinsoku/>
              <w:wordWrap/>
              <w:overflowPunct/>
              <w:topLinePunct w:val="0"/>
              <w:autoSpaceDE/>
              <w:autoSpaceDN/>
              <w:bidi w:val="0"/>
              <w:adjustRightInd/>
              <w:snapToGrid/>
              <w:spacing w:beforeLines="0" w:afterLines="0" w:line="240" w:lineRule="atLeast"/>
              <w:jc w:val="center"/>
              <w:textAlignment w:val="auto"/>
              <w:outlineLvl w:val="0"/>
              <w:rPr>
                <w:rFonts w:hint="default" w:ascii="仿宋_GB2312" w:hAnsi="仿宋_GB2312" w:eastAsia="仿宋_GB2312" w:cs="仿宋_GB2312"/>
                <w:color w:val="auto"/>
                <w:w w:val="98"/>
                <w:kern w:val="0"/>
                <w:sz w:val="24"/>
                <w:szCs w:val="24"/>
                <w:vertAlign w:val="baseline"/>
                <w:lang w:val="en-US" w:eastAsia="zh-CN" w:bidi="ar"/>
              </w:rPr>
            </w:pPr>
            <w:r>
              <w:rPr>
                <w:rFonts w:hint="eastAsia" w:ascii="仿宋_GB2312" w:hAnsi="仿宋_GB2312" w:eastAsia="仿宋_GB2312" w:cs="仿宋_GB2312"/>
                <w:color w:val="auto"/>
                <w:w w:val="98"/>
                <w:kern w:val="0"/>
                <w:sz w:val="24"/>
                <w:szCs w:val="24"/>
                <w:vertAlign w:val="baseline"/>
                <w:lang w:val="en-US" w:eastAsia="zh-CN" w:bidi="ar"/>
              </w:rPr>
              <w:t>100</w:t>
            </w:r>
          </w:p>
        </w:tc>
      </w:tr>
      <w:tr w14:paraId="2C8D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0" w:type="dxa"/>
            <w:vAlign w:val="top"/>
          </w:tcPr>
          <w:p w14:paraId="7A4EED90">
            <w:pPr>
              <w:keepNext w:val="0"/>
              <w:keepLines w:val="0"/>
              <w:pageBreakBefore w:val="0"/>
              <w:widowControl w:val="0"/>
              <w:kinsoku/>
              <w:wordWrap/>
              <w:overflowPunct/>
              <w:topLinePunct w:val="0"/>
              <w:autoSpaceDE/>
              <w:autoSpaceDN/>
              <w:bidi w:val="0"/>
              <w:adjustRightInd/>
              <w:snapToGrid/>
              <w:spacing w:beforeLines="0" w:afterLines="0" w:line="240" w:lineRule="atLeast"/>
              <w:jc w:val="center"/>
              <w:textAlignment w:val="auto"/>
              <w:outlineLvl w:val="0"/>
              <w:rPr>
                <w:rFonts w:hint="eastAsia" w:ascii="仿宋_GB2312" w:hAnsi="仿宋_GB2312" w:eastAsia="仿宋_GB2312" w:cs="仿宋_GB2312"/>
                <w:color w:val="auto"/>
                <w:w w:val="98"/>
                <w:kern w:val="0"/>
                <w:sz w:val="24"/>
                <w:szCs w:val="24"/>
                <w:vertAlign w:val="baseline"/>
                <w:lang w:eastAsia="zh-CN" w:bidi="ar"/>
              </w:rPr>
            </w:pPr>
            <w:r>
              <w:rPr>
                <w:rFonts w:hint="eastAsia" w:ascii="仿宋_GB2312" w:hAnsi="仿宋_GB2312" w:eastAsia="仿宋_GB2312" w:cs="仿宋_GB2312"/>
                <w:color w:val="auto"/>
                <w:w w:val="98"/>
                <w:kern w:val="0"/>
                <w:sz w:val="24"/>
                <w:szCs w:val="24"/>
                <w:vertAlign w:val="baseline"/>
                <w:lang w:eastAsia="zh-CN" w:bidi="ar"/>
              </w:rPr>
              <w:t>大理州</w:t>
            </w:r>
          </w:p>
        </w:tc>
        <w:tc>
          <w:tcPr>
            <w:tcW w:w="4046" w:type="dxa"/>
            <w:vAlign w:val="top"/>
          </w:tcPr>
          <w:p w14:paraId="45914242">
            <w:pPr>
              <w:keepNext w:val="0"/>
              <w:keepLines w:val="0"/>
              <w:pageBreakBefore w:val="0"/>
              <w:widowControl w:val="0"/>
              <w:kinsoku/>
              <w:wordWrap/>
              <w:overflowPunct/>
              <w:topLinePunct w:val="0"/>
              <w:autoSpaceDE/>
              <w:autoSpaceDN/>
              <w:bidi w:val="0"/>
              <w:adjustRightInd/>
              <w:snapToGrid/>
              <w:spacing w:beforeLines="0" w:afterLines="0" w:line="240" w:lineRule="atLeast"/>
              <w:jc w:val="center"/>
              <w:textAlignment w:val="auto"/>
              <w:outlineLvl w:val="0"/>
              <w:rPr>
                <w:rFonts w:hint="default" w:ascii="仿宋_GB2312" w:hAnsi="仿宋_GB2312" w:eastAsia="仿宋_GB2312" w:cs="仿宋_GB2312"/>
                <w:color w:val="auto"/>
                <w:w w:val="98"/>
                <w:kern w:val="0"/>
                <w:sz w:val="24"/>
                <w:szCs w:val="24"/>
                <w:vertAlign w:val="baseline"/>
                <w:lang w:val="en-US" w:eastAsia="zh-CN" w:bidi="ar"/>
              </w:rPr>
            </w:pPr>
            <w:r>
              <w:rPr>
                <w:rFonts w:hint="eastAsia" w:ascii="仿宋_GB2312" w:hAnsi="仿宋_GB2312" w:eastAsia="仿宋_GB2312" w:cs="仿宋_GB2312"/>
                <w:color w:val="auto"/>
                <w:w w:val="98"/>
                <w:kern w:val="0"/>
                <w:sz w:val="24"/>
                <w:szCs w:val="24"/>
                <w:vertAlign w:val="baseline"/>
                <w:lang w:val="en-US" w:eastAsia="zh-CN" w:bidi="ar"/>
              </w:rPr>
              <w:t>263</w:t>
            </w:r>
          </w:p>
        </w:tc>
      </w:tr>
      <w:tr w14:paraId="7695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0" w:type="dxa"/>
            <w:vAlign w:val="top"/>
          </w:tcPr>
          <w:p w14:paraId="1C4E6681">
            <w:pPr>
              <w:keepNext w:val="0"/>
              <w:keepLines w:val="0"/>
              <w:pageBreakBefore w:val="0"/>
              <w:widowControl w:val="0"/>
              <w:kinsoku/>
              <w:wordWrap/>
              <w:overflowPunct/>
              <w:topLinePunct w:val="0"/>
              <w:autoSpaceDE/>
              <w:autoSpaceDN/>
              <w:bidi w:val="0"/>
              <w:adjustRightInd/>
              <w:snapToGrid/>
              <w:spacing w:beforeLines="0" w:afterLines="0" w:line="240" w:lineRule="atLeast"/>
              <w:jc w:val="center"/>
              <w:textAlignment w:val="auto"/>
              <w:outlineLvl w:val="0"/>
              <w:rPr>
                <w:rFonts w:hint="eastAsia" w:ascii="仿宋_GB2312" w:hAnsi="仿宋_GB2312" w:eastAsia="仿宋_GB2312" w:cs="仿宋_GB2312"/>
                <w:color w:val="auto"/>
                <w:w w:val="98"/>
                <w:kern w:val="0"/>
                <w:sz w:val="24"/>
                <w:szCs w:val="24"/>
                <w:vertAlign w:val="baseline"/>
                <w:lang w:eastAsia="zh-CN" w:bidi="ar"/>
              </w:rPr>
            </w:pPr>
            <w:r>
              <w:rPr>
                <w:rFonts w:hint="eastAsia" w:ascii="仿宋_GB2312" w:hAnsi="仿宋_GB2312" w:eastAsia="仿宋_GB2312" w:cs="仿宋_GB2312"/>
                <w:color w:val="auto"/>
                <w:w w:val="98"/>
                <w:kern w:val="0"/>
                <w:sz w:val="24"/>
                <w:szCs w:val="24"/>
                <w:vertAlign w:val="baseline"/>
                <w:lang w:eastAsia="zh-CN" w:bidi="ar"/>
              </w:rPr>
              <w:t>德宏州</w:t>
            </w:r>
          </w:p>
        </w:tc>
        <w:tc>
          <w:tcPr>
            <w:tcW w:w="4046" w:type="dxa"/>
            <w:vAlign w:val="top"/>
          </w:tcPr>
          <w:p w14:paraId="5B0D3314">
            <w:pPr>
              <w:keepNext w:val="0"/>
              <w:keepLines w:val="0"/>
              <w:pageBreakBefore w:val="0"/>
              <w:widowControl w:val="0"/>
              <w:kinsoku/>
              <w:wordWrap/>
              <w:overflowPunct/>
              <w:topLinePunct w:val="0"/>
              <w:autoSpaceDE/>
              <w:autoSpaceDN/>
              <w:bidi w:val="0"/>
              <w:adjustRightInd/>
              <w:snapToGrid/>
              <w:spacing w:beforeLines="0" w:afterLines="0" w:line="240" w:lineRule="atLeast"/>
              <w:jc w:val="center"/>
              <w:textAlignment w:val="auto"/>
              <w:outlineLvl w:val="0"/>
              <w:rPr>
                <w:rFonts w:hint="default" w:ascii="仿宋_GB2312" w:hAnsi="仿宋_GB2312" w:eastAsia="仿宋_GB2312" w:cs="仿宋_GB2312"/>
                <w:color w:val="auto"/>
                <w:w w:val="98"/>
                <w:kern w:val="0"/>
                <w:sz w:val="24"/>
                <w:szCs w:val="24"/>
                <w:vertAlign w:val="baseline"/>
                <w:lang w:val="en-US" w:eastAsia="zh-CN" w:bidi="ar"/>
              </w:rPr>
            </w:pPr>
            <w:r>
              <w:rPr>
                <w:rFonts w:hint="eastAsia" w:ascii="仿宋_GB2312" w:hAnsi="仿宋_GB2312" w:eastAsia="仿宋_GB2312" w:cs="仿宋_GB2312"/>
                <w:color w:val="auto"/>
                <w:w w:val="98"/>
                <w:kern w:val="0"/>
                <w:sz w:val="24"/>
                <w:szCs w:val="24"/>
                <w:vertAlign w:val="baseline"/>
                <w:lang w:val="en-US" w:eastAsia="zh-CN" w:bidi="ar"/>
              </w:rPr>
              <w:t>193</w:t>
            </w:r>
          </w:p>
        </w:tc>
      </w:tr>
      <w:tr w14:paraId="7416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0" w:type="dxa"/>
            <w:vAlign w:val="top"/>
          </w:tcPr>
          <w:p w14:paraId="4958D575">
            <w:pPr>
              <w:keepNext w:val="0"/>
              <w:keepLines w:val="0"/>
              <w:pageBreakBefore w:val="0"/>
              <w:widowControl w:val="0"/>
              <w:kinsoku/>
              <w:wordWrap/>
              <w:overflowPunct/>
              <w:topLinePunct w:val="0"/>
              <w:autoSpaceDE/>
              <w:autoSpaceDN/>
              <w:bidi w:val="0"/>
              <w:adjustRightInd/>
              <w:snapToGrid/>
              <w:spacing w:beforeLines="0" w:afterLines="0" w:line="240" w:lineRule="atLeast"/>
              <w:jc w:val="center"/>
              <w:textAlignment w:val="auto"/>
              <w:outlineLvl w:val="0"/>
              <w:rPr>
                <w:rFonts w:hint="eastAsia" w:ascii="仿宋_GB2312" w:hAnsi="仿宋_GB2312" w:eastAsia="仿宋_GB2312" w:cs="仿宋_GB2312"/>
                <w:color w:val="auto"/>
                <w:w w:val="98"/>
                <w:kern w:val="0"/>
                <w:sz w:val="24"/>
                <w:szCs w:val="24"/>
                <w:vertAlign w:val="baseline"/>
                <w:lang w:eastAsia="zh-CN" w:bidi="ar"/>
              </w:rPr>
            </w:pPr>
            <w:r>
              <w:rPr>
                <w:rFonts w:hint="eastAsia" w:ascii="仿宋_GB2312" w:hAnsi="仿宋_GB2312" w:eastAsia="仿宋_GB2312" w:cs="仿宋_GB2312"/>
                <w:color w:val="auto"/>
                <w:w w:val="98"/>
                <w:kern w:val="0"/>
                <w:sz w:val="24"/>
                <w:szCs w:val="24"/>
                <w:vertAlign w:val="baseline"/>
                <w:lang w:eastAsia="zh-CN" w:bidi="ar"/>
              </w:rPr>
              <w:t>怒江州</w:t>
            </w:r>
          </w:p>
        </w:tc>
        <w:tc>
          <w:tcPr>
            <w:tcW w:w="4046" w:type="dxa"/>
            <w:vAlign w:val="top"/>
          </w:tcPr>
          <w:p w14:paraId="380E7117">
            <w:pPr>
              <w:keepNext w:val="0"/>
              <w:keepLines w:val="0"/>
              <w:pageBreakBefore w:val="0"/>
              <w:widowControl w:val="0"/>
              <w:kinsoku/>
              <w:wordWrap/>
              <w:overflowPunct/>
              <w:topLinePunct w:val="0"/>
              <w:autoSpaceDE/>
              <w:autoSpaceDN/>
              <w:bidi w:val="0"/>
              <w:adjustRightInd/>
              <w:snapToGrid/>
              <w:spacing w:beforeLines="0" w:afterLines="0" w:line="240" w:lineRule="atLeast"/>
              <w:jc w:val="center"/>
              <w:textAlignment w:val="auto"/>
              <w:outlineLvl w:val="0"/>
              <w:rPr>
                <w:rFonts w:hint="default" w:ascii="仿宋_GB2312" w:hAnsi="仿宋_GB2312" w:eastAsia="仿宋_GB2312" w:cs="仿宋_GB2312"/>
                <w:color w:val="auto"/>
                <w:w w:val="98"/>
                <w:kern w:val="0"/>
                <w:sz w:val="24"/>
                <w:szCs w:val="24"/>
                <w:vertAlign w:val="baseline"/>
                <w:lang w:val="en-US" w:eastAsia="zh-CN" w:bidi="ar"/>
              </w:rPr>
            </w:pPr>
            <w:r>
              <w:rPr>
                <w:rFonts w:hint="eastAsia" w:ascii="仿宋_GB2312" w:hAnsi="仿宋_GB2312" w:eastAsia="仿宋_GB2312" w:cs="仿宋_GB2312"/>
                <w:color w:val="auto"/>
                <w:w w:val="98"/>
                <w:kern w:val="0"/>
                <w:sz w:val="24"/>
                <w:szCs w:val="24"/>
                <w:vertAlign w:val="baseline"/>
                <w:lang w:val="en-US" w:eastAsia="zh-CN" w:bidi="ar"/>
              </w:rPr>
              <w:t>82</w:t>
            </w:r>
          </w:p>
        </w:tc>
      </w:tr>
      <w:tr w14:paraId="4394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0" w:type="dxa"/>
            <w:vAlign w:val="top"/>
          </w:tcPr>
          <w:p w14:paraId="592620D2">
            <w:pPr>
              <w:keepNext w:val="0"/>
              <w:keepLines w:val="0"/>
              <w:pageBreakBefore w:val="0"/>
              <w:widowControl w:val="0"/>
              <w:kinsoku/>
              <w:wordWrap/>
              <w:overflowPunct/>
              <w:topLinePunct w:val="0"/>
              <w:autoSpaceDE/>
              <w:autoSpaceDN/>
              <w:bidi w:val="0"/>
              <w:adjustRightInd/>
              <w:snapToGrid/>
              <w:spacing w:beforeLines="0" w:afterLines="0" w:line="240" w:lineRule="atLeast"/>
              <w:jc w:val="center"/>
              <w:textAlignment w:val="auto"/>
              <w:outlineLvl w:val="0"/>
              <w:rPr>
                <w:rFonts w:hint="eastAsia" w:ascii="仿宋_GB2312" w:hAnsi="仿宋_GB2312" w:eastAsia="仿宋_GB2312" w:cs="仿宋_GB2312"/>
                <w:color w:val="auto"/>
                <w:w w:val="98"/>
                <w:kern w:val="0"/>
                <w:sz w:val="24"/>
                <w:szCs w:val="24"/>
                <w:vertAlign w:val="baseline"/>
                <w:lang w:eastAsia="zh-CN" w:bidi="ar"/>
              </w:rPr>
            </w:pPr>
            <w:r>
              <w:rPr>
                <w:rFonts w:hint="eastAsia" w:ascii="仿宋_GB2312" w:hAnsi="仿宋_GB2312" w:eastAsia="仿宋_GB2312" w:cs="仿宋_GB2312"/>
                <w:color w:val="auto"/>
                <w:w w:val="98"/>
                <w:kern w:val="0"/>
                <w:sz w:val="24"/>
                <w:szCs w:val="24"/>
                <w:vertAlign w:val="baseline"/>
                <w:lang w:eastAsia="zh-CN" w:bidi="ar"/>
              </w:rPr>
              <w:t>迪庆州</w:t>
            </w:r>
          </w:p>
        </w:tc>
        <w:tc>
          <w:tcPr>
            <w:tcW w:w="4046" w:type="dxa"/>
            <w:vAlign w:val="top"/>
          </w:tcPr>
          <w:p w14:paraId="5691EF9B">
            <w:pPr>
              <w:keepNext w:val="0"/>
              <w:keepLines w:val="0"/>
              <w:pageBreakBefore w:val="0"/>
              <w:widowControl w:val="0"/>
              <w:kinsoku/>
              <w:wordWrap/>
              <w:overflowPunct/>
              <w:topLinePunct w:val="0"/>
              <w:autoSpaceDE/>
              <w:autoSpaceDN/>
              <w:bidi w:val="0"/>
              <w:adjustRightInd/>
              <w:snapToGrid/>
              <w:spacing w:beforeLines="0" w:afterLines="0" w:line="240" w:lineRule="atLeast"/>
              <w:jc w:val="center"/>
              <w:textAlignment w:val="auto"/>
              <w:outlineLvl w:val="0"/>
              <w:rPr>
                <w:rFonts w:hint="default" w:ascii="仿宋_GB2312" w:hAnsi="仿宋_GB2312" w:eastAsia="仿宋_GB2312" w:cs="仿宋_GB2312"/>
                <w:color w:val="auto"/>
                <w:w w:val="98"/>
                <w:kern w:val="0"/>
                <w:sz w:val="24"/>
                <w:szCs w:val="24"/>
                <w:vertAlign w:val="baseline"/>
                <w:lang w:val="en-US" w:eastAsia="zh-CN" w:bidi="ar"/>
              </w:rPr>
            </w:pPr>
            <w:r>
              <w:rPr>
                <w:rFonts w:hint="eastAsia" w:ascii="仿宋_GB2312" w:hAnsi="仿宋_GB2312" w:eastAsia="仿宋_GB2312" w:cs="仿宋_GB2312"/>
                <w:color w:val="auto"/>
                <w:w w:val="98"/>
                <w:kern w:val="0"/>
                <w:sz w:val="24"/>
                <w:szCs w:val="24"/>
                <w:vertAlign w:val="baseline"/>
                <w:lang w:val="en-US" w:eastAsia="zh-CN" w:bidi="ar"/>
              </w:rPr>
              <w:t>63</w:t>
            </w:r>
          </w:p>
        </w:tc>
      </w:tr>
      <w:tr w14:paraId="0A1A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0" w:type="dxa"/>
            <w:vAlign w:val="top"/>
          </w:tcPr>
          <w:p w14:paraId="470821DB">
            <w:pPr>
              <w:keepNext w:val="0"/>
              <w:keepLines w:val="0"/>
              <w:pageBreakBefore w:val="0"/>
              <w:widowControl w:val="0"/>
              <w:kinsoku/>
              <w:wordWrap/>
              <w:overflowPunct/>
              <w:topLinePunct w:val="0"/>
              <w:autoSpaceDE/>
              <w:autoSpaceDN/>
              <w:bidi w:val="0"/>
              <w:adjustRightInd/>
              <w:snapToGrid/>
              <w:spacing w:beforeLines="0" w:afterLines="0" w:line="240" w:lineRule="atLeast"/>
              <w:jc w:val="center"/>
              <w:textAlignment w:val="auto"/>
              <w:outlineLvl w:val="0"/>
              <w:rPr>
                <w:rFonts w:hint="eastAsia" w:ascii="仿宋_GB2312" w:hAnsi="仿宋_GB2312" w:eastAsia="仿宋_GB2312" w:cs="仿宋_GB2312"/>
                <w:color w:val="auto"/>
                <w:w w:val="98"/>
                <w:kern w:val="0"/>
                <w:sz w:val="24"/>
                <w:szCs w:val="24"/>
                <w:vertAlign w:val="baseline"/>
                <w:lang w:eastAsia="zh-CN" w:bidi="ar"/>
              </w:rPr>
            </w:pPr>
            <w:r>
              <w:rPr>
                <w:rFonts w:hint="eastAsia" w:ascii="仿宋_GB2312" w:hAnsi="仿宋_GB2312" w:eastAsia="仿宋_GB2312" w:cs="仿宋_GB2312"/>
                <w:color w:val="auto"/>
                <w:w w:val="98"/>
                <w:kern w:val="0"/>
                <w:sz w:val="24"/>
                <w:szCs w:val="24"/>
                <w:vertAlign w:val="baseline"/>
                <w:lang w:eastAsia="zh-CN" w:bidi="ar"/>
              </w:rPr>
              <w:t>合计</w:t>
            </w:r>
          </w:p>
        </w:tc>
        <w:tc>
          <w:tcPr>
            <w:tcW w:w="4046" w:type="dxa"/>
            <w:vAlign w:val="top"/>
          </w:tcPr>
          <w:p w14:paraId="13D0F22D">
            <w:pPr>
              <w:keepNext w:val="0"/>
              <w:keepLines w:val="0"/>
              <w:pageBreakBefore w:val="0"/>
              <w:widowControl w:val="0"/>
              <w:kinsoku/>
              <w:wordWrap/>
              <w:overflowPunct/>
              <w:topLinePunct w:val="0"/>
              <w:autoSpaceDE/>
              <w:autoSpaceDN/>
              <w:bidi w:val="0"/>
              <w:adjustRightInd/>
              <w:snapToGrid/>
              <w:spacing w:beforeLines="0" w:afterLines="0" w:line="240" w:lineRule="atLeast"/>
              <w:jc w:val="center"/>
              <w:textAlignment w:val="auto"/>
              <w:outlineLvl w:val="0"/>
              <w:rPr>
                <w:rFonts w:hint="eastAsia" w:ascii="仿宋_GB2312" w:hAnsi="仿宋_GB2312" w:eastAsia="仿宋_GB2312" w:cs="仿宋_GB2312"/>
                <w:color w:val="auto"/>
                <w:w w:val="98"/>
                <w:kern w:val="0"/>
                <w:sz w:val="24"/>
                <w:szCs w:val="24"/>
                <w:vertAlign w:val="baseline"/>
                <w:lang w:val="en-US" w:eastAsia="zh-CN" w:bidi="ar"/>
              </w:rPr>
            </w:pPr>
            <w:r>
              <w:rPr>
                <w:rFonts w:hint="eastAsia" w:ascii="仿宋_GB2312" w:hAnsi="仿宋_GB2312" w:eastAsia="仿宋_GB2312" w:cs="仿宋_GB2312"/>
                <w:color w:val="auto"/>
                <w:w w:val="98"/>
                <w:kern w:val="0"/>
                <w:sz w:val="24"/>
                <w:szCs w:val="24"/>
                <w:vertAlign w:val="baseline"/>
                <w:lang w:val="en-US" w:eastAsia="zh-CN" w:bidi="ar"/>
              </w:rPr>
              <w:t>3900</w:t>
            </w:r>
          </w:p>
        </w:tc>
      </w:tr>
    </w:tbl>
    <w:p w14:paraId="49D77902">
      <w:pPr>
        <w:keepNext w:val="0"/>
        <w:keepLines w:val="0"/>
        <w:pageBreakBefore w:val="0"/>
        <w:widowControl w:val="0"/>
        <w:kinsoku/>
        <w:wordWrap/>
        <w:overflowPunct/>
        <w:topLinePunct w:val="0"/>
        <w:autoSpaceDE/>
        <w:autoSpaceDN/>
        <w:bidi w:val="0"/>
        <w:adjustRightInd/>
        <w:snapToGrid/>
        <w:spacing w:beforeLines="0" w:afterLines="0" w:line="240" w:lineRule="atLeast"/>
        <w:ind w:firstLine="1880" w:firstLineChars="800"/>
        <w:jc w:val="both"/>
        <w:textAlignment w:val="auto"/>
        <w:outlineLvl w:val="0"/>
        <w:rPr>
          <w:rFonts w:hint="default" w:ascii="仿宋_GB2312" w:hAnsi="仿宋_GB2312" w:eastAsia="仿宋_GB2312" w:cs="仿宋_GB2312"/>
          <w:color w:val="auto"/>
          <w:w w:val="98"/>
          <w:kern w:val="0"/>
          <w:sz w:val="24"/>
          <w:szCs w:val="24"/>
          <w:vertAlign w:val="baseline"/>
          <w:lang w:eastAsia="zh-CN" w:bidi="ar"/>
        </w:rPr>
      </w:pPr>
      <w:r>
        <w:rPr>
          <w:rFonts w:hint="default" w:ascii="仿宋_GB2312" w:hAnsi="仿宋_GB2312" w:eastAsia="仿宋_GB2312" w:cs="仿宋_GB2312"/>
          <w:color w:val="auto"/>
          <w:w w:val="98"/>
          <w:kern w:val="0"/>
          <w:sz w:val="24"/>
          <w:szCs w:val="24"/>
          <w:vertAlign w:val="baseline"/>
          <w:lang w:eastAsia="zh-CN" w:bidi="ar"/>
        </w:rPr>
        <w:t>注：任务数根据</w:t>
      </w:r>
      <w:r>
        <w:rPr>
          <w:rFonts w:hint="eastAsia" w:ascii="仿宋_GB2312" w:hAnsi="仿宋_GB2312" w:eastAsia="仿宋_GB2312" w:cs="仿宋_GB2312"/>
          <w:color w:val="auto"/>
          <w:w w:val="98"/>
          <w:kern w:val="0"/>
          <w:sz w:val="24"/>
          <w:szCs w:val="24"/>
          <w:vertAlign w:val="baseline"/>
          <w:lang w:eastAsia="zh-CN" w:bidi="ar"/>
        </w:rPr>
        <w:t>国家卫生健康监督信息报告系统各州市职业卫生</w:t>
      </w:r>
      <w:r>
        <w:rPr>
          <w:rFonts w:hint="default" w:ascii="仿宋_GB2312" w:hAnsi="仿宋_GB2312" w:eastAsia="仿宋_GB2312" w:cs="仿宋_GB2312"/>
          <w:color w:val="auto"/>
          <w:w w:val="98"/>
          <w:kern w:val="0"/>
          <w:sz w:val="24"/>
          <w:szCs w:val="24"/>
          <w:vertAlign w:val="baseline"/>
          <w:lang w:eastAsia="zh-CN" w:bidi="ar"/>
        </w:rPr>
        <w:t>用人单位监督底数按比例分配。</w:t>
      </w:r>
    </w:p>
    <w:p w14:paraId="4D35C6CB">
      <w:pPr>
        <w:spacing w:beforeLines="0" w:afterLines="0"/>
        <w:jc w:val="left"/>
        <w:outlineLvl w:val="0"/>
        <w:rPr>
          <w:rFonts w:hint="eastAsia" w:ascii="方正黑体_GBK" w:hAnsi="方正黑体_GBK" w:eastAsia="方正黑体_GBK" w:cs="方正黑体_GBK"/>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val="en-US" w:eastAsia="zh-CN" w:bidi="ar"/>
        </w:rPr>
        <w:t>附表3</w:t>
      </w:r>
    </w:p>
    <w:p w14:paraId="6FBDC16F">
      <w:pPr>
        <w:spacing w:beforeLines="0" w:afterLines="0"/>
        <w:jc w:val="left"/>
        <w:outlineLvl w:val="0"/>
        <w:rPr>
          <w:rFonts w:hint="eastAsia" w:ascii="方正黑体_GBK" w:hAnsi="方正黑体_GBK" w:eastAsia="方正黑体_GBK" w:cs="方正黑体_GBK"/>
          <w:color w:val="auto"/>
          <w:kern w:val="0"/>
          <w:sz w:val="32"/>
          <w:szCs w:val="32"/>
          <w:lang w:val="en-US" w:eastAsia="zh-CN" w:bidi="ar"/>
        </w:rPr>
      </w:pPr>
    </w:p>
    <w:p w14:paraId="1455B799">
      <w:pPr>
        <w:jc w:val="center"/>
        <w:outlineLvl w:val="0"/>
        <w:rPr>
          <w:sz w:val="32"/>
        </w:rPr>
      </w:pPr>
      <w:r>
        <w:rPr>
          <w:rFonts w:hint="eastAsia" w:ascii="方正小标宋_GBK" w:hAnsi="方正小标宋_GBK" w:eastAsia="方正小标宋_GBK" w:cs="方正小标宋_GBK"/>
          <w:b w:val="0"/>
          <w:bCs/>
          <w:color w:val="auto"/>
          <w:sz w:val="44"/>
          <w:szCs w:val="24"/>
        </w:rPr>
        <w:t>2026年用人单位职业卫生国家随机监督抽查汇总表</w:t>
      </w:r>
    </w:p>
    <w:tbl>
      <w:tblPr>
        <w:tblStyle w:val="4"/>
        <w:tblW w:w="14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876"/>
        <w:gridCol w:w="948"/>
        <w:gridCol w:w="768"/>
        <w:gridCol w:w="660"/>
        <w:gridCol w:w="936"/>
        <w:gridCol w:w="876"/>
        <w:gridCol w:w="828"/>
        <w:gridCol w:w="833"/>
        <w:gridCol w:w="847"/>
        <w:gridCol w:w="864"/>
        <w:gridCol w:w="889"/>
        <w:gridCol w:w="1022"/>
        <w:gridCol w:w="467"/>
        <w:gridCol w:w="741"/>
        <w:gridCol w:w="851"/>
        <w:gridCol w:w="850"/>
      </w:tblGrid>
      <w:tr w14:paraId="3DE0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74" w:type="dxa"/>
            <w:vMerge w:val="restart"/>
            <w:vAlign w:val="center"/>
          </w:tcPr>
          <w:p w14:paraId="2E6CEB92">
            <w:pPr>
              <w:adjustRightInd w:val="0"/>
              <w:snapToGrid w:val="0"/>
              <w:ind w:left="-42" w:leftChars="-20" w:right="-42" w:rightChars="-20"/>
              <w:jc w:val="center"/>
              <w:rPr>
                <w:rFonts w:eastAsia="仿宋_GB2312"/>
                <w:kern w:val="0"/>
                <w:szCs w:val="21"/>
                <w:lang w:bidi="ar"/>
              </w:rPr>
            </w:pPr>
            <w:r>
              <w:rPr>
                <w:rFonts w:eastAsia="仿宋_GB2312"/>
                <w:kern w:val="0"/>
                <w:szCs w:val="21"/>
                <w:lang w:bidi="ar"/>
              </w:rPr>
              <w:t>监督</w:t>
            </w:r>
          </w:p>
          <w:p w14:paraId="31545EA0">
            <w:pPr>
              <w:adjustRightInd w:val="0"/>
              <w:snapToGrid w:val="0"/>
              <w:ind w:left="-42" w:leftChars="-20" w:right="-42" w:rightChars="-20"/>
              <w:jc w:val="center"/>
              <w:rPr>
                <w:rFonts w:eastAsia="仿宋_GB2312"/>
                <w:kern w:val="0"/>
                <w:szCs w:val="21"/>
                <w:lang w:bidi="ar"/>
              </w:rPr>
            </w:pPr>
            <w:r>
              <w:rPr>
                <w:rFonts w:eastAsia="仿宋_GB2312"/>
                <w:kern w:val="0"/>
                <w:szCs w:val="21"/>
                <w:lang w:bidi="ar"/>
              </w:rPr>
              <w:t>检查</w:t>
            </w:r>
          </w:p>
          <w:p w14:paraId="495347B7">
            <w:pPr>
              <w:adjustRightInd w:val="0"/>
              <w:snapToGrid w:val="0"/>
              <w:ind w:left="-42" w:leftChars="-20" w:right="-42" w:rightChars="-20"/>
              <w:jc w:val="center"/>
              <w:rPr>
                <w:rFonts w:eastAsia="仿宋_GB2312"/>
                <w:kern w:val="0"/>
                <w:szCs w:val="21"/>
                <w:lang w:bidi="ar"/>
              </w:rPr>
            </w:pPr>
            <w:r>
              <w:rPr>
                <w:rFonts w:eastAsia="仿宋_GB2312"/>
                <w:kern w:val="0"/>
                <w:szCs w:val="21"/>
                <w:lang w:bidi="ar"/>
              </w:rPr>
              <w:t>对象</w:t>
            </w:r>
          </w:p>
        </w:tc>
        <w:tc>
          <w:tcPr>
            <w:tcW w:w="876" w:type="dxa"/>
            <w:vMerge w:val="restart"/>
            <w:vAlign w:val="center"/>
          </w:tcPr>
          <w:p w14:paraId="4BE43115">
            <w:pPr>
              <w:adjustRightInd w:val="0"/>
              <w:snapToGrid w:val="0"/>
              <w:ind w:left="-42" w:leftChars="-20" w:right="-42" w:rightChars="-20"/>
              <w:jc w:val="center"/>
              <w:rPr>
                <w:rFonts w:eastAsia="仿宋_GB2312"/>
                <w:kern w:val="0"/>
                <w:szCs w:val="21"/>
                <w:lang w:bidi="ar"/>
              </w:rPr>
            </w:pPr>
            <w:r>
              <w:rPr>
                <w:rFonts w:eastAsia="仿宋_GB2312"/>
                <w:kern w:val="0"/>
                <w:szCs w:val="21"/>
                <w:lang w:bidi="ar"/>
              </w:rPr>
              <w:t>辖区</w:t>
            </w:r>
          </w:p>
          <w:p w14:paraId="5B71B233">
            <w:pPr>
              <w:adjustRightInd w:val="0"/>
              <w:snapToGrid w:val="0"/>
              <w:ind w:left="-42" w:leftChars="-20" w:right="-42" w:rightChars="-20"/>
              <w:jc w:val="center"/>
              <w:rPr>
                <w:rFonts w:eastAsia="仿宋_GB2312"/>
                <w:kern w:val="0"/>
                <w:szCs w:val="21"/>
                <w:lang w:bidi="ar"/>
              </w:rPr>
            </w:pPr>
            <w:r>
              <w:rPr>
                <w:rFonts w:eastAsia="仿宋_GB2312"/>
                <w:kern w:val="0"/>
                <w:szCs w:val="21"/>
                <w:lang w:bidi="ar"/>
              </w:rPr>
              <w:t>单位数</w:t>
            </w:r>
          </w:p>
        </w:tc>
        <w:tc>
          <w:tcPr>
            <w:tcW w:w="948" w:type="dxa"/>
            <w:vMerge w:val="restart"/>
            <w:vAlign w:val="center"/>
          </w:tcPr>
          <w:p w14:paraId="18620E25">
            <w:pPr>
              <w:adjustRightInd w:val="0"/>
              <w:snapToGrid w:val="0"/>
              <w:ind w:left="-42" w:leftChars="-20" w:right="-42" w:rightChars="-20"/>
              <w:jc w:val="center"/>
              <w:rPr>
                <w:rFonts w:eastAsia="仿宋_GB2312"/>
                <w:kern w:val="0"/>
                <w:szCs w:val="21"/>
                <w:lang w:bidi="ar"/>
              </w:rPr>
            </w:pPr>
            <w:r>
              <w:rPr>
                <w:rFonts w:eastAsia="仿宋_GB2312"/>
                <w:kern w:val="0"/>
                <w:szCs w:val="21"/>
                <w:lang w:bidi="ar"/>
              </w:rPr>
              <w:t>抽查</w:t>
            </w:r>
          </w:p>
          <w:p w14:paraId="0E61D69B">
            <w:pPr>
              <w:adjustRightInd w:val="0"/>
              <w:snapToGrid w:val="0"/>
              <w:ind w:left="-42" w:leftChars="-20" w:right="-42" w:rightChars="-20"/>
              <w:jc w:val="center"/>
              <w:rPr>
                <w:rFonts w:eastAsia="仿宋_GB2312"/>
                <w:kern w:val="0"/>
                <w:szCs w:val="21"/>
                <w:lang w:bidi="ar"/>
              </w:rPr>
            </w:pPr>
            <w:r>
              <w:rPr>
                <w:rFonts w:eastAsia="仿宋_GB2312"/>
                <w:kern w:val="0"/>
                <w:szCs w:val="21"/>
                <w:lang w:bidi="ar"/>
              </w:rPr>
              <w:t>单位数</w:t>
            </w:r>
          </w:p>
        </w:tc>
        <w:tc>
          <w:tcPr>
            <w:tcW w:w="768" w:type="dxa"/>
            <w:vMerge w:val="restart"/>
            <w:vAlign w:val="center"/>
          </w:tcPr>
          <w:p w14:paraId="3229867D">
            <w:pPr>
              <w:adjustRightInd w:val="0"/>
              <w:snapToGrid w:val="0"/>
              <w:ind w:left="-42" w:leftChars="-20" w:right="-42" w:rightChars="-20"/>
              <w:jc w:val="center"/>
              <w:rPr>
                <w:rFonts w:eastAsia="仿宋_GB2312"/>
                <w:kern w:val="0"/>
                <w:szCs w:val="21"/>
                <w:lang w:bidi="ar"/>
              </w:rPr>
            </w:pPr>
            <w:r>
              <w:rPr>
                <w:rFonts w:eastAsia="仿宋_GB2312"/>
                <w:kern w:val="0"/>
                <w:szCs w:val="21"/>
                <w:lang w:bidi="ar"/>
              </w:rPr>
              <w:t>不合格单位数</w:t>
            </w:r>
          </w:p>
        </w:tc>
        <w:tc>
          <w:tcPr>
            <w:tcW w:w="8222" w:type="dxa"/>
            <w:gridSpan w:val="10"/>
            <w:vAlign w:val="center"/>
          </w:tcPr>
          <w:p w14:paraId="4E06B876">
            <w:pPr>
              <w:adjustRightInd w:val="0"/>
              <w:snapToGrid w:val="0"/>
              <w:ind w:left="-42" w:leftChars="-20" w:right="-42" w:rightChars="-20"/>
              <w:jc w:val="center"/>
              <w:rPr>
                <w:rFonts w:eastAsia="仿宋_GB2312"/>
                <w:kern w:val="0"/>
                <w:szCs w:val="21"/>
                <w:lang w:bidi="ar"/>
              </w:rPr>
            </w:pPr>
            <w:r>
              <w:rPr>
                <w:rFonts w:eastAsia="仿宋_GB2312"/>
                <w:kern w:val="0"/>
                <w:szCs w:val="21"/>
                <w:lang w:bidi="ar"/>
              </w:rPr>
              <w:t>不合格</w:t>
            </w:r>
            <w:r>
              <w:rPr>
                <w:rFonts w:hint="eastAsia" w:eastAsia="仿宋_GB2312"/>
                <w:kern w:val="0"/>
                <w:szCs w:val="21"/>
                <w:lang w:bidi="ar"/>
              </w:rPr>
              <w:t>单位数</w:t>
            </w:r>
          </w:p>
        </w:tc>
        <w:tc>
          <w:tcPr>
            <w:tcW w:w="2442" w:type="dxa"/>
            <w:gridSpan w:val="3"/>
            <w:vMerge w:val="restart"/>
            <w:vAlign w:val="center"/>
          </w:tcPr>
          <w:p w14:paraId="29508164">
            <w:pPr>
              <w:adjustRightInd w:val="0"/>
              <w:snapToGrid w:val="0"/>
              <w:ind w:left="-42" w:leftChars="-20" w:right="-42" w:rightChars="-20"/>
              <w:jc w:val="center"/>
              <w:rPr>
                <w:rFonts w:eastAsia="仿宋_GB2312"/>
                <w:kern w:val="0"/>
                <w:szCs w:val="21"/>
                <w:lang w:bidi="ar"/>
              </w:rPr>
            </w:pPr>
            <w:r>
              <w:rPr>
                <w:rFonts w:eastAsia="仿宋_GB2312"/>
                <w:kern w:val="0"/>
                <w:szCs w:val="21"/>
                <w:lang w:bidi="ar"/>
              </w:rPr>
              <w:t>行政处罚情况</w:t>
            </w:r>
          </w:p>
        </w:tc>
      </w:tr>
      <w:tr w14:paraId="37CA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74" w:type="dxa"/>
            <w:vMerge w:val="continue"/>
            <w:vAlign w:val="center"/>
          </w:tcPr>
          <w:p w14:paraId="71905A2A">
            <w:pPr>
              <w:adjustRightInd w:val="0"/>
              <w:snapToGrid w:val="0"/>
              <w:ind w:left="-42" w:leftChars="-20" w:right="-42" w:rightChars="-20"/>
              <w:jc w:val="center"/>
              <w:rPr>
                <w:rFonts w:eastAsia="仿宋_GB2312"/>
                <w:kern w:val="0"/>
                <w:szCs w:val="21"/>
                <w:lang w:bidi="ar"/>
              </w:rPr>
            </w:pPr>
          </w:p>
        </w:tc>
        <w:tc>
          <w:tcPr>
            <w:tcW w:w="876" w:type="dxa"/>
            <w:vMerge w:val="continue"/>
            <w:vAlign w:val="center"/>
          </w:tcPr>
          <w:p w14:paraId="535412F6">
            <w:pPr>
              <w:adjustRightInd w:val="0"/>
              <w:snapToGrid w:val="0"/>
              <w:ind w:left="-42" w:leftChars="-20" w:right="-42" w:rightChars="-20"/>
              <w:jc w:val="center"/>
              <w:rPr>
                <w:rFonts w:eastAsia="仿宋_GB2312"/>
                <w:kern w:val="0"/>
                <w:szCs w:val="21"/>
                <w:lang w:bidi="ar"/>
              </w:rPr>
            </w:pPr>
          </w:p>
        </w:tc>
        <w:tc>
          <w:tcPr>
            <w:tcW w:w="948" w:type="dxa"/>
            <w:vMerge w:val="continue"/>
            <w:vAlign w:val="center"/>
          </w:tcPr>
          <w:p w14:paraId="7F51AC6B">
            <w:pPr>
              <w:adjustRightInd w:val="0"/>
              <w:snapToGrid w:val="0"/>
              <w:ind w:left="-42" w:leftChars="-20" w:right="-42" w:rightChars="-20"/>
              <w:jc w:val="center"/>
              <w:rPr>
                <w:rFonts w:eastAsia="仿宋_GB2312"/>
                <w:kern w:val="0"/>
                <w:szCs w:val="21"/>
                <w:lang w:bidi="ar"/>
              </w:rPr>
            </w:pPr>
          </w:p>
        </w:tc>
        <w:tc>
          <w:tcPr>
            <w:tcW w:w="768" w:type="dxa"/>
            <w:vMerge w:val="continue"/>
            <w:vAlign w:val="center"/>
          </w:tcPr>
          <w:p w14:paraId="21063EBD">
            <w:pPr>
              <w:adjustRightInd w:val="0"/>
              <w:snapToGrid w:val="0"/>
              <w:ind w:left="-42" w:leftChars="-20" w:right="-42" w:rightChars="-20"/>
              <w:jc w:val="center"/>
              <w:rPr>
                <w:rFonts w:eastAsia="仿宋_GB2312"/>
                <w:kern w:val="0"/>
                <w:szCs w:val="21"/>
                <w:lang w:bidi="ar"/>
              </w:rPr>
            </w:pPr>
          </w:p>
        </w:tc>
        <w:tc>
          <w:tcPr>
            <w:tcW w:w="660" w:type="dxa"/>
            <w:vMerge w:val="restart"/>
            <w:vAlign w:val="center"/>
          </w:tcPr>
          <w:p w14:paraId="35CA84AC">
            <w:pPr>
              <w:adjustRightInd w:val="0"/>
              <w:snapToGrid w:val="0"/>
              <w:ind w:left="-42" w:leftChars="-20" w:right="-42" w:rightChars="-20"/>
              <w:jc w:val="center"/>
              <w:rPr>
                <w:rFonts w:eastAsia="仿宋_GB2312"/>
                <w:kern w:val="0"/>
                <w:szCs w:val="21"/>
                <w:lang w:bidi="ar"/>
              </w:rPr>
            </w:pPr>
            <w:r>
              <w:rPr>
                <w:rFonts w:eastAsia="仿宋_GB2312"/>
                <w:kern w:val="0"/>
                <w:szCs w:val="21"/>
                <w:lang w:bidi="ar"/>
              </w:rPr>
              <w:t>职业卫生培训</w:t>
            </w:r>
          </w:p>
          <w:p w14:paraId="41B0AB3C">
            <w:pPr>
              <w:adjustRightInd w:val="0"/>
              <w:snapToGrid w:val="0"/>
              <w:ind w:left="-42" w:leftChars="-20" w:right="-42" w:rightChars="-20"/>
              <w:jc w:val="center"/>
              <w:rPr>
                <w:rFonts w:eastAsia="仿宋_GB2312"/>
                <w:kern w:val="0"/>
                <w:szCs w:val="21"/>
                <w:lang w:bidi="ar"/>
              </w:rPr>
            </w:pPr>
          </w:p>
        </w:tc>
        <w:tc>
          <w:tcPr>
            <w:tcW w:w="936" w:type="dxa"/>
            <w:vMerge w:val="restart"/>
            <w:vAlign w:val="center"/>
          </w:tcPr>
          <w:p w14:paraId="7F822163">
            <w:pPr>
              <w:adjustRightInd w:val="0"/>
              <w:snapToGrid w:val="0"/>
              <w:ind w:left="-42" w:leftChars="-20" w:right="-42" w:rightChars="-20"/>
              <w:jc w:val="center"/>
              <w:rPr>
                <w:rFonts w:eastAsia="仿宋_GB2312"/>
                <w:kern w:val="0"/>
                <w:szCs w:val="21"/>
                <w:lang w:bidi="ar"/>
              </w:rPr>
            </w:pPr>
            <w:r>
              <w:rPr>
                <w:rFonts w:eastAsia="仿宋_GB2312"/>
                <w:kern w:val="0"/>
                <w:szCs w:val="21"/>
                <w:lang w:bidi="ar"/>
              </w:rPr>
              <w:t>建设项目“三同时”</w:t>
            </w:r>
          </w:p>
        </w:tc>
        <w:tc>
          <w:tcPr>
            <w:tcW w:w="876" w:type="dxa"/>
            <w:vMerge w:val="restart"/>
            <w:vAlign w:val="center"/>
          </w:tcPr>
          <w:p w14:paraId="6A1A8F0A">
            <w:pPr>
              <w:adjustRightInd w:val="0"/>
              <w:snapToGrid w:val="0"/>
              <w:ind w:left="-42" w:leftChars="-20" w:right="-42" w:rightChars="-20"/>
              <w:jc w:val="center"/>
              <w:rPr>
                <w:rFonts w:eastAsia="仿宋_GB2312"/>
                <w:kern w:val="0"/>
                <w:szCs w:val="21"/>
                <w:lang w:bidi="ar"/>
              </w:rPr>
            </w:pPr>
            <w:r>
              <w:rPr>
                <w:rFonts w:eastAsia="仿宋_GB2312"/>
                <w:kern w:val="0"/>
                <w:szCs w:val="21"/>
                <w:lang w:bidi="ar"/>
              </w:rPr>
              <w:t>职业病危害项目申报</w:t>
            </w:r>
          </w:p>
          <w:p w14:paraId="7E631814">
            <w:pPr>
              <w:adjustRightInd w:val="0"/>
              <w:snapToGrid w:val="0"/>
              <w:ind w:left="-42" w:leftChars="-20" w:right="-42" w:rightChars="-20"/>
              <w:jc w:val="center"/>
              <w:rPr>
                <w:rFonts w:eastAsia="仿宋_GB2312"/>
                <w:kern w:val="0"/>
                <w:szCs w:val="21"/>
                <w:lang w:bidi="ar"/>
              </w:rPr>
            </w:pPr>
          </w:p>
        </w:tc>
        <w:tc>
          <w:tcPr>
            <w:tcW w:w="1661" w:type="dxa"/>
            <w:gridSpan w:val="2"/>
            <w:vAlign w:val="center"/>
          </w:tcPr>
          <w:p w14:paraId="7DCD2B37">
            <w:pPr>
              <w:adjustRightInd w:val="0"/>
              <w:snapToGrid w:val="0"/>
              <w:ind w:left="-42" w:leftChars="-20" w:right="-42" w:rightChars="-20"/>
              <w:jc w:val="center"/>
              <w:rPr>
                <w:rFonts w:eastAsia="仿宋_GB2312"/>
                <w:kern w:val="0"/>
                <w:szCs w:val="21"/>
                <w:lang w:bidi="ar"/>
              </w:rPr>
            </w:pPr>
            <w:r>
              <w:rPr>
                <w:rFonts w:eastAsia="仿宋_GB2312"/>
                <w:kern w:val="0"/>
                <w:szCs w:val="21"/>
                <w:lang w:bidi="ar"/>
              </w:rPr>
              <w:t>工作场所职业卫生管理</w:t>
            </w:r>
          </w:p>
        </w:tc>
        <w:tc>
          <w:tcPr>
            <w:tcW w:w="847" w:type="dxa"/>
            <w:vMerge w:val="restart"/>
            <w:vAlign w:val="center"/>
          </w:tcPr>
          <w:p w14:paraId="67459AFE">
            <w:pPr>
              <w:adjustRightInd w:val="0"/>
              <w:snapToGrid w:val="0"/>
              <w:ind w:left="-42" w:leftChars="-20" w:right="-42" w:rightChars="-20"/>
              <w:jc w:val="center"/>
              <w:rPr>
                <w:rFonts w:eastAsia="仿宋_GB2312"/>
                <w:kern w:val="0"/>
                <w:szCs w:val="21"/>
                <w:lang w:bidi="ar"/>
              </w:rPr>
            </w:pPr>
            <w:r>
              <w:rPr>
                <w:rFonts w:eastAsia="仿宋_GB2312"/>
                <w:kern w:val="0"/>
                <w:szCs w:val="21"/>
                <w:lang w:bidi="ar"/>
              </w:rPr>
              <w:t>职业病危害警示和告知</w:t>
            </w:r>
          </w:p>
        </w:tc>
        <w:tc>
          <w:tcPr>
            <w:tcW w:w="864" w:type="dxa"/>
            <w:vMerge w:val="restart"/>
            <w:vAlign w:val="center"/>
          </w:tcPr>
          <w:p w14:paraId="6C42BFA7">
            <w:pPr>
              <w:adjustRightInd w:val="0"/>
              <w:snapToGrid w:val="0"/>
              <w:ind w:left="-42" w:leftChars="-20" w:right="-42" w:rightChars="-20"/>
              <w:jc w:val="center"/>
              <w:rPr>
                <w:rFonts w:eastAsia="仿宋_GB2312"/>
                <w:kern w:val="0"/>
                <w:szCs w:val="21"/>
                <w:lang w:bidi="ar"/>
              </w:rPr>
            </w:pPr>
            <w:r>
              <w:rPr>
                <w:rFonts w:eastAsia="仿宋_GB2312"/>
                <w:kern w:val="0"/>
                <w:szCs w:val="21"/>
                <w:lang w:bidi="ar"/>
              </w:rPr>
              <w:t>劳动者职业健康监护</w:t>
            </w:r>
          </w:p>
        </w:tc>
        <w:tc>
          <w:tcPr>
            <w:tcW w:w="1911" w:type="dxa"/>
            <w:gridSpan w:val="2"/>
            <w:vAlign w:val="center"/>
          </w:tcPr>
          <w:p w14:paraId="37536E93">
            <w:pPr>
              <w:adjustRightInd w:val="0"/>
              <w:snapToGrid w:val="0"/>
              <w:ind w:left="-42" w:leftChars="-20" w:right="-42" w:rightChars="-20"/>
              <w:jc w:val="center"/>
              <w:rPr>
                <w:rFonts w:eastAsia="仿宋_GB2312"/>
                <w:kern w:val="0"/>
                <w:szCs w:val="21"/>
                <w:lang w:bidi="ar"/>
              </w:rPr>
            </w:pPr>
            <w:r>
              <w:rPr>
                <w:rFonts w:eastAsia="仿宋_GB2312"/>
                <w:kern w:val="0"/>
                <w:szCs w:val="21"/>
                <w:lang w:bidi="ar"/>
              </w:rPr>
              <w:t>职业病病人和疑似职业病病人处置</w:t>
            </w:r>
          </w:p>
        </w:tc>
        <w:tc>
          <w:tcPr>
            <w:tcW w:w="467" w:type="dxa"/>
            <w:vMerge w:val="restart"/>
            <w:vAlign w:val="center"/>
          </w:tcPr>
          <w:p w14:paraId="28B61383">
            <w:pPr>
              <w:adjustRightInd w:val="0"/>
              <w:snapToGrid w:val="0"/>
              <w:ind w:left="-42" w:leftChars="-20" w:right="-42" w:rightChars="-20"/>
              <w:jc w:val="center"/>
              <w:rPr>
                <w:rFonts w:eastAsia="仿宋_GB2312"/>
                <w:kern w:val="0"/>
                <w:szCs w:val="21"/>
                <w:lang w:bidi="ar"/>
              </w:rPr>
            </w:pPr>
            <w:r>
              <w:rPr>
                <w:rFonts w:hint="eastAsia" w:eastAsia="仿宋_GB2312"/>
                <w:kern w:val="0"/>
                <w:szCs w:val="21"/>
                <w:lang w:bidi="ar"/>
              </w:rPr>
              <w:t>其他</w:t>
            </w:r>
          </w:p>
          <w:p w14:paraId="39827303">
            <w:pPr>
              <w:adjustRightInd w:val="0"/>
              <w:snapToGrid w:val="0"/>
              <w:ind w:left="-42" w:leftChars="-20" w:right="-42" w:rightChars="-20"/>
              <w:jc w:val="center"/>
              <w:rPr>
                <w:rFonts w:eastAsia="仿宋_GB2312"/>
                <w:kern w:val="0"/>
                <w:szCs w:val="21"/>
                <w:lang w:bidi="ar"/>
              </w:rPr>
            </w:pPr>
          </w:p>
        </w:tc>
        <w:tc>
          <w:tcPr>
            <w:tcW w:w="2442" w:type="dxa"/>
            <w:gridSpan w:val="3"/>
            <w:vMerge w:val="continue"/>
            <w:vAlign w:val="center"/>
          </w:tcPr>
          <w:p w14:paraId="39478C39">
            <w:pPr>
              <w:adjustRightInd w:val="0"/>
              <w:snapToGrid w:val="0"/>
              <w:ind w:left="-42" w:leftChars="-20" w:right="-42" w:rightChars="-20"/>
              <w:jc w:val="center"/>
              <w:rPr>
                <w:rFonts w:eastAsia="仿宋_GB2312"/>
                <w:kern w:val="0"/>
                <w:szCs w:val="21"/>
                <w:lang w:bidi="ar"/>
              </w:rPr>
            </w:pPr>
          </w:p>
        </w:tc>
      </w:tr>
      <w:tr w14:paraId="6C05C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4" w:type="dxa"/>
            <w:vMerge w:val="continue"/>
            <w:vAlign w:val="top"/>
          </w:tcPr>
          <w:p w14:paraId="6F87348B">
            <w:pPr>
              <w:adjustRightInd w:val="0"/>
              <w:snapToGrid w:val="0"/>
              <w:ind w:left="-42" w:leftChars="-20" w:right="-42" w:rightChars="-20"/>
              <w:jc w:val="center"/>
              <w:rPr>
                <w:rFonts w:eastAsia="仿宋_GB2312"/>
                <w:kern w:val="0"/>
                <w:szCs w:val="21"/>
                <w:lang w:bidi="ar"/>
              </w:rPr>
            </w:pPr>
          </w:p>
        </w:tc>
        <w:tc>
          <w:tcPr>
            <w:tcW w:w="876" w:type="dxa"/>
            <w:vMerge w:val="continue"/>
            <w:vAlign w:val="top"/>
          </w:tcPr>
          <w:p w14:paraId="74A176BB">
            <w:pPr>
              <w:adjustRightInd w:val="0"/>
              <w:snapToGrid w:val="0"/>
              <w:ind w:left="-42" w:leftChars="-20" w:right="-42" w:rightChars="-20"/>
              <w:jc w:val="center"/>
              <w:rPr>
                <w:rFonts w:eastAsia="仿宋_GB2312"/>
                <w:kern w:val="0"/>
                <w:szCs w:val="21"/>
                <w:lang w:bidi="ar"/>
              </w:rPr>
            </w:pPr>
          </w:p>
        </w:tc>
        <w:tc>
          <w:tcPr>
            <w:tcW w:w="948" w:type="dxa"/>
            <w:vMerge w:val="continue"/>
            <w:vAlign w:val="top"/>
          </w:tcPr>
          <w:p w14:paraId="43B52690">
            <w:pPr>
              <w:adjustRightInd w:val="0"/>
              <w:snapToGrid w:val="0"/>
              <w:ind w:left="-42" w:leftChars="-20" w:right="-42" w:rightChars="-20"/>
              <w:jc w:val="center"/>
              <w:rPr>
                <w:rFonts w:eastAsia="仿宋_GB2312"/>
                <w:kern w:val="0"/>
                <w:szCs w:val="21"/>
                <w:lang w:bidi="ar"/>
              </w:rPr>
            </w:pPr>
          </w:p>
        </w:tc>
        <w:tc>
          <w:tcPr>
            <w:tcW w:w="768" w:type="dxa"/>
            <w:vMerge w:val="continue"/>
            <w:vAlign w:val="top"/>
          </w:tcPr>
          <w:p w14:paraId="2E331FDB">
            <w:pPr>
              <w:adjustRightInd w:val="0"/>
              <w:snapToGrid w:val="0"/>
              <w:ind w:left="-42" w:leftChars="-20" w:right="-42" w:rightChars="-20"/>
              <w:jc w:val="center"/>
              <w:rPr>
                <w:rFonts w:eastAsia="仿宋_GB2312"/>
                <w:kern w:val="0"/>
                <w:szCs w:val="21"/>
                <w:lang w:bidi="ar"/>
              </w:rPr>
            </w:pPr>
          </w:p>
        </w:tc>
        <w:tc>
          <w:tcPr>
            <w:tcW w:w="660" w:type="dxa"/>
            <w:vMerge w:val="continue"/>
            <w:vAlign w:val="center"/>
          </w:tcPr>
          <w:p w14:paraId="52FCCFE7">
            <w:pPr>
              <w:adjustRightInd w:val="0"/>
              <w:snapToGrid w:val="0"/>
              <w:ind w:left="-42" w:leftChars="-20" w:right="-42" w:rightChars="-20"/>
              <w:jc w:val="center"/>
              <w:rPr>
                <w:rFonts w:eastAsia="仿宋_GB2312"/>
                <w:kern w:val="0"/>
                <w:szCs w:val="21"/>
                <w:lang w:bidi="ar"/>
              </w:rPr>
            </w:pPr>
          </w:p>
        </w:tc>
        <w:tc>
          <w:tcPr>
            <w:tcW w:w="936" w:type="dxa"/>
            <w:vMerge w:val="continue"/>
            <w:vAlign w:val="center"/>
          </w:tcPr>
          <w:p w14:paraId="4D1CBC31">
            <w:pPr>
              <w:adjustRightInd w:val="0"/>
              <w:snapToGrid w:val="0"/>
              <w:ind w:left="-42" w:leftChars="-20" w:right="-42" w:rightChars="-20"/>
              <w:jc w:val="center"/>
              <w:rPr>
                <w:rFonts w:eastAsia="仿宋_GB2312"/>
                <w:kern w:val="0"/>
                <w:szCs w:val="21"/>
                <w:lang w:bidi="ar"/>
              </w:rPr>
            </w:pPr>
          </w:p>
        </w:tc>
        <w:tc>
          <w:tcPr>
            <w:tcW w:w="876" w:type="dxa"/>
            <w:vMerge w:val="continue"/>
            <w:vAlign w:val="center"/>
          </w:tcPr>
          <w:p w14:paraId="7ED4C121">
            <w:pPr>
              <w:adjustRightInd w:val="0"/>
              <w:snapToGrid w:val="0"/>
              <w:ind w:left="-42" w:leftChars="-20" w:right="-42" w:rightChars="-20"/>
              <w:jc w:val="center"/>
              <w:rPr>
                <w:rFonts w:eastAsia="仿宋_GB2312"/>
                <w:kern w:val="0"/>
                <w:szCs w:val="21"/>
                <w:lang w:bidi="ar"/>
              </w:rPr>
            </w:pPr>
          </w:p>
        </w:tc>
        <w:tc>
          <w:tcPr>
            <w:tcW w:w="828" w:type="dxa"/>
            <w:vAlign w:val="center"/>
          </w:tcPr>
          <w:p w14:paraId="187AA467">
            <w:pPr>
              <w:adjustRightInd w:val="0"/>
              <w:snapToGrid w:val="0"/>
              <w:ind w:left="-42" w:leftChars="-20" w:right="-42" w:rightChars="-20"/>
              <w:jc w:val="center"/>
              <w:rPr>
                <w:rFonts w:eastAsia="仿宋_GB2312"/>
                <w:kern w:val="0"/>
                <w:szCs w:val="21"/>
                <w:lang w:bidi="ar"/>
              </w:rPr>
            </w:pPr>
            <w:r>
              <w:rPr>
                <w:rFonts w:eastAsia="仿宋_GB2312"/>
                <w:kern w:val="0"/>
                <w:szCs w:val="21"/>
                <w:lang w:bidi="ar"/>
              </w:rPr>
              <w:t>监测、检测、评价</w:t>
            </w:r>
          </w:p>
        </w:tc>
        <w:tc>
          <w:tcPr>
            <w:tcW w:w="833" w:type="dxa"/>
            <w:vAlign w:val="center"/>
          </w:tcPr>
          <w:p w14:paraId="32A21C69">
            <w:pPr>
              <w:adjustRightInd w:val="0"/>
              <w:snapToGrid w:val="0"/>
              <w:ind w:left="-42" w:leftChars="-20" w:right="-42" w:rightChars="-20"/>
              <w:jc w:val="center"/>
              <w:rPr>
                <w:rFonts w:eastAsia="仿宋_GB2312"/>
                <w:kern w:val="0"/>
                <w:szCs w:val="21"/>
                <w:lang w:bidi="ar"/>
              </w:rPr>
            </w:pPr>
            <w:r>
              <w:rPr>
                <w:rFonts w:eastAsia="仿宋_GB2312"/>
                <w:kern w:val="0"/>
                <w:szCs w:val="21"/>
                <w:lang w:bidi="ar"/>
              </w:rPr>
              <w:t>防护设施、应急救援设施、防护用品</w:t>
            </w:r>
          </w:p>
        </w:tc>
        <w:tc>
          <w:tcPr>
            <w:tcW w:w="847" w:type="dxa"/>
            <w:vMerge w:val="continue"/>
            <w:vAlign w:val="center"/>
          </w:tcPr>
          <w:p w14:paraId="3A871F38">
            <w:pPr>
              <w:adjustRightInd w:val="0"/>
              <w:snapToGrid w:val="0"/>
              <w:ind w:left="-42" w:leftChars="-20" w:right="-42" w:rightChars="-20"/>
              <w:jc w:val="center"/>
              <w:rPr>
                <w:rFonts w:eastAsia="仿宋_GB2312"/>
                <w:kern w:val="0"/>
                <w:szCs w:val="21"/>
                <w:lang w:bidi="ar"/>
              </w:rPr>
            </w:pPr>
          </w:p>
        </w:tc>
        <w:tc>
          <w:tcPr>
            <w:tcW w:w="864" w:type="dxa"/>
            <w:vMerge w:val="continue"/>
            <w:vAlign w:val="center"/>
          </w:tcPr>
          <w:p w14:paraId="2DE1D00B">
            <w:pPr>
              <w:adjustRightInd w:val="0"/>
              <w:snapToGrid w:val="0"/>
              <w:ind w:left="-42" w:leftChars="-20" w:right="-42" w:rightChars="-20"/>
              <w:jc w:val="center"/>
              <w:rPr>
                <w:rFonts w:eastAsia="仿宋_GB2312"/>
                <w:kern w:val="0"/>
                <w:szCs w:val="21"/>
                <w:lang w:bidi="ar"/>
              </w:rPr>
            </w:pPr>
          </w:p>
        </w:tc>
        <w:tc>
          <w:tcPr>
            <w:tcW w:w="889" w:type="dxa"/>
            <w:vAlign w:val="center"/>
          </w:tcPr>
          <w:p w14:paraId="0CF58167">
            <w:pPr>
              <w:adjustRightInd w:val="0"/>
              <w:snapToGrid w:val="0"/>
              <w:ind w:left="-42" w:leftChars="-20" w:right="-42" w:rightChars="-20"/>
              <w:jc w:val="center"/>
              <w:rPr>
                <w:rFonts w:eastAsia="仿宋_GB2312"/>
                <w:kern w:val="0"/>
                <w:szCs w:val="21"/>
                <w:lang w:bidi="ar"/>
              </w:rPr>
            </w:pPr>
            <w:r>
              <w:rPr>
                <w:rFonts w:eastAsia="仿宋_GB2312"/>
                <w:kern w:val="0"/>
                <w:szCs w:val="21"/>
                <w:lang w:bidi="ar"/>
              </w:rPr>
              <w:t>病人处置</w:t>
            </w:r>
          </w:p>
        </w:tc>
        <w:tc>
          <w:tcPr>
            <w:tcW w:w="1022" w:type="dxa"/>
            <w:vAlign w:val="center"/>
          </w:tcPr>
          <w:p w14:paraId="2D9A7CA9">
            <w:pPr>
              <w:adjustRightInd w:val="0"/>
              <w:snapToGrid w:val="0"/>
              <w:ind w:left="-42" w:leftChars="-20" w:right="-42" w:rightChars="-20"/>
              <w:jc w:val="center"/>
              <w:rPr>
                <w:rFonts w:eastAsia="仿宋_GB2312"/>
                <w:kern w:val="0"/>
                <w:szCs w:val="21"/>
                <w:lang w:bidi="ar"/>
              </w:rPr>
            </w:pPr>
            <w:r>
              <w:rPr>
                <w:rFonts w:eastAsia="仿宋_GB2312"/>
                <w:kern w:val="0"/>
                <w:szCs w:val="21"/>
                <w:lang w:bidi="ar"/>
              </w:rPr>
              <w:t>未为职业病诊断提供相关资料</w:t>
            </w:r>
          </w:p>
        </w:tc>
        <w:tc>
          <w:tcPr>
            <w:tcW w:w="467" w:type="dxa"/>
            <w:vMerge w:val="continue"/>
            <w:vAlign w:val="center"/>
          </w:tcPr>
          <w:p w14:paraId="1F6A4F95">
            <w:pPr>
              <w:adjustRightInd w:val="0"/>
              <w:snapToGrid w:val="0"/>
              <w:ind w:left="-42" w:leftChars="-20" w:right="-42" w:rightChars="-20"/>
              <w:jc w:val="center"/>
              <w:rPr>
                <w:rFonts w:eastAsia="仿宋_GB2312"/>
                <w:kern w:val="0"/>
                <w:szCs w:val="21"/>
              </w:rPr>
            </w:pPr>
          </w:p>
        </w:tc>
        <w:tc>
          <w:tcPr>
            <w:tcW w:w="741" w:type="dxa"/>
            <w:vAlign w:val="center"/>
          </w:tcPr>
          <w:p w14:paraId="258FA0BE">
            <w:pPr>
              <w:adjustRightInd w:val="0"/>
              <w:snapToGrid w:val="0"/>
              <w:ind w:left="-42" w:leftChars="-20" w:right="-42" w:rightChars="-20"/>
              <w:jc w:val="center"/>
              <w:rPr>
                <w:rFonts w:eastAsia="仿宋_GB2312"/>
                <w:kern w:val="0"/>
                <w:szCs w:val="21"/>
              </w:rPr>
            </w:pPr>
            <w:r>
              <w:rPr>
                <w:rFonts w:eastAsia="仿宋_GB2312"/>
                <w:kern w:val="0"/>
                <w:szCs w:val="21"/>
              </w:rPr>
              <w:t>案件</w:t>
            </w:r>
          </w:p>
          <w:p w14:paraId="3E5C7352">
            <w:pPr>
              <w:adjustRightInd w:val="0"/>
              <w:snapToGrid w:val="0"/>
              <w:ind w:left="-42" w:leftChars="-20" w:right="-42" w:rightChars="-20"/>
              <w:jc w:val="center"/>
              <w:rPr>
                <w:rFonts w:eastAsia="仿宋_GB2312"/>
                <w:kern w:val="0"/>
                <w:szCs w:val="21"/>
                <w:lang w:bidi="ar"/>
              </w:rPr>
            </w:pPr>
            <w:r>
              <w:rPr>
                <w:rFonts w:eastAsia="仿宋_GB2312"/>
                <w:kern w:val="0"/>
                <w:szCs w:val="21"/>
              </w:rPr>
              <w:t>查处数</w:t>
            </w:r>
            <w:r>
              <w:rPr>
                <w:rFonts w:hint="eastAsia" w:eastAsia="仿宋_GB2312"/>
                <w:kern w:val="0"/>
                <w:szCs w:val="21"/>
              </w:rPr>
              <w:t>*</w:t>
            </w:r>
          </w:p>
        </w:tc>
        <w:tc>
          <w:tcPr>
            <w:tcW w:w="851" w:type="dxa"/>
            <w:vAlign w:val="center"/>
          </w:tcPr>
          <w:p w14:paraId="4744F3B8">
            <w:pPr>
              <w:adjustRightInd w:val="0"/>
              <w:snapToGrid w:val="0"/>
              <w:ind w:left="-42" w:leftChars="-20" w:right="-42" w:rightChars="-20"/>
              <w:jc w:val="center"/>
              <w:rPr>
                <w:rFonts w:eastAsia="仿宋_GB2312"/>
                <w:kern w:val="0"/>
                <w:szCs w:val="21"/>
                <w:lang w:bidi="ar"/>
              </w:rPr>
            </w:pPr>
            <w:r>
              <w:rPr>
                <w:rFonts w:hint="eastAsia" w:eastAsia="仿宋_GB2312"/>
                <w:kern w:val="0"/>
                <w:szCs w:val="21"/>
                <w:lang w:bidi="ar"/>
              </w:rPr>
              <w:t>单处</w:t>
            </w:r>
            <w:r>
              <w:rPr>
                <w:rFonts w:eastAsia="仿宋_GB2312"/>
                <w:kern w:val="0"/>
                <w:szCs w:val="21"/>
                <w:lang w:bidi="ar"/>
              </w:rPr>
              <w:t>警告单位数</w:t>
            </w:r>
          </w:p>
        </w:tc>
        <w:tc>
          <w:tcPr>
            <w:tcW w:w="850" w:type="dxa"/>
            <w:vAlign w:val="center"/>
          </w:tcPr>
          <w:p w14:paraId="56A501EA">
            <w:pPr>
              <w:adjustRightInd w:val="0"/>
              <w:snapToGrid w:val="0"/>
              <w:ind w:left="-42" w:leftChars="-20" w:right="-42" w:rightChars="-20"/>
              <w:jc w:val="center"/>
              <w:rPr>
                <w:rFonts w:eastAsia="仿宋_GB2312"/>
                <w:kern w:val="0"/>
                <w:szCs w:val="21"/>
                <w:lang w:bidi="ar"/>
              </w:rPr>
            </w:pPr>
            <w:r>
              <w:rPr>
                <w:rFonts w:eastAsia="仿宋_GB2312"/>
                <w:kern w:val="0"/>
                <w:szCs w:val="21"/>
                <w:lang w:bidi="ar"/>
              </w:rPr>
              <w:t>罚款</w:t>
            </w:r>
            <w:r>
              <w:rPr>
                <w:rFonts w:hint="eastAsia" w:eastAsia="仿宋_GB2312"/>
                <w:kern w:val="0"/>
                <w:szCs w:val="21"/>
                <w:lang w:bidi="ar"/>
              </w:rPr>
              <w:t>（</w:t>
            </w:r>
            <w:r>
              <w:rPr>
                <w:rFonts w:eastAsia="仿宋_GB2312"/>
                <w:kern w:val="0"/>
                <w:szCs w:val="21"/>
                <w:lang w:bidi="ar"/>
              </w:rPr>
              <w:t>万元）</w:t>
            </w:r>
          </w:p>
        </w:tc>
      </w:tr>
      <w:tr w14:paraId="7FE9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74" w:type="dxa"/>
            <w:vAlign w:val="center"/>
          </w:tcPr>
          <w:p w14:paraId="74766EEB">
            <w:pPr>
              <w:adjustRightInd w:val="0"/>
              <w:snapToGrid w:val="0"/>
              <w:ind w:left="-42" w:leftChars="-20" w:right="-42" w:rightChars="-20"/>
              <w:jc w:val="center"/>
              <w:rPr>
                <w:rFonts w:eastAsia="仿宋_GB2312"/>
                <w:kern w:val="0"/>
                <w:szCs w:val="21"/>
                <w:lang w:bidi="ar"/>
              </w:rPr>
            </w:pPr>
            <w:r>
              <w:rPr>
                <w:rFonts w:eastAsia="仿宋_GB2312"/>
                <w:kern w:val="0"/>
                <w:szCs w:val="21"/>
                <w:lang w:bidi="ar"/>
              </w:rPr>
              <w:t>用人</w:t>
            </w:r>
          </w:p>
          <w:p w14:paraId="4E290658">
            <w:pPr>
              <w:adjustRightInd w:val="0"/>
              <w:snapToGrid w:val="0"/>
              <w:ind w:left="-42" w:leftChars="-20" w:right="-42" w:rightChars="-20"/>
              <w:jc w:val="center"/>
              <w:rPr>
                <w:rFonts w:eastAsia="仿宋_GB2312"/>
                <w:kern w:val="0"/>
                <w:szCs w:val="21"/>
                <w:lang w:bidi="ar"/>
              </w:rPr>
            </w:pPr>
            <w:r>
              <w:rPr>
                <w:rFonts w:eastAsia="仿宋_GB2312"/>
                <w:kern w:val="0"/>
                <w:szCs w:val="21"/>
                <w:lang w:bidi="ar"/>
              </w:rPr>
              <w:t>单位</w:t>
            </w:r>
          </w:p>
        </w:tc>
        <w:tc>
          <w:tcPr>
            <w:tcW w:w="876" w:type="dxa"/>
            <w:vAlign w:val="top"/>
          </w:tcPr>
          <w:p w14:paraId="005B9A22">
            <w:pPr>
              <w:adjustRightInd w:val="0"/>
              <w:snapToGrid w:val="0"/>
              <w:ind w:left="-42" w:leftChars="-20" w:right="-42" w:rightChars="-20"/>
              <w:jc w:val="center"/>
              <w:rPr>
                <w:rFonts w:eastAsia="仿宋_GB2312"/>
                <w:kern w:val="0"/>
                <w:szCs w:val="21"/>
                <w:lang w:bidi="ar"/>
              </w:rPr>
            </w:pPr>
          </w:p>
        </w:tc>
        <w:tc>
          <w:tcPr>
            <w:tcW w:w="948" w:type="dxa"/>
            <w:vAlign w:val="top"/>
          </w:tcPr>
          <w:p w14:paraId="1020336B">
            <w:pPr>
              <w:adjustRightInd w:val="0"/>
              <w:snapToGrid w:val="0"/>
              <w:ind w:left="-42" w:leftChars="-20" w:right="-42" w:rightChars="-20"/>
              <w:jc w:val="center"/>
              <w:rPr>
                <w:rFonts w:eastAsia="仿宋_GB2312"/>
                <w:kern w:val="0"/>
                <w:szCs w:val="21"/>
                <w:lang w:bidi="ar"/>
              </w:rPr>
            </w:pPr>
          </w:p>
        </w:tc>
        <w:tc>
          <w:tcPr>
            <w:tcW w:w="768" w:type="dxa"/>
            <w:vAlign w:val="top"/>
          </w:tcPr>
          <w:p w14:paraId="32A7EF4F">
            <w:pPr>
              <w:adjustRightInd w:val="0"/>
              <w:snapToGrid w:val="0"/>
              <w:ind w:left="-42" w:leftChars="-20" w:right="-42" w:rightChars="-20"/>
              <w:jc w:val="center"/>
              <w:rPr>
                <w:rFonts w:eastAsia="仿宋_GB2312"/>
                <w:kern w:val="0"/>
                <w:szCs w:val="21"/>
                <w:lang w:bidi="ar"/>
              </w:rPr>
            </w:pPr>
          </w:p>
        </w:tc>
        <w:tc>
          <w:tcPr>
            <w:tcW w:w="660" w:type="dxa"/>
            <w:vAlign w:val="top"/>
          </w:tcPr>
          <w:p w14:paraId="71A1E273">
            <w:pPr>
              <w:adjustRightInd w:val="0"/>
              <w:snapToGrid w:val="0"/>
              <w:ind w:left="-42" w:leftChars="-20" w:right="-42" w:rightChars="-20"/>
              <w:jc w:val="center"/>
              <w:rPr>
                <w:rFonts w:eastAsia="仿宋_GB2312"/>
                <w:kern w:val="0"/>
                <w:szCs w:val="21"/>
                <w:lang w:bidi="ar"/>
              </w:rPr>
            </w:pPr>
          </w:p>
        </w:tc>
        <w:tc>
          <w:tcPr>
            <w:tcW w:w="936" w:type="dxa"/>
            <w:vAlign w:val="center"/>
          </w:tcPr>
          <w:p w14:paraId="0EAF5205">
            <w:pPr>
              <w:adjustRightInd w:val="0"/>
              <w:snapToGrid w:val="0"/>
              <w:ind w:left="-42" w:leftChars="-20" w:right="-42" w:rightChars="-20"/>
              <w:jc w:val="center"/>
              <w:rPr>
                <w:rFonts w:eastAsia="仿宋_GB2312"/>
                <w:kern w:val="0"/>
                <w:szCs w:val="21"/>
                <w:lang w:bidi="ar"/>
              </w:rPr>
            </w:pPr>
          </w:p>
        </w:tc>
        <w:tc>
          <w:tcPr>
            <w:tcW w:w="876" w:type="dxa"/>
            <w:vAlign w:val="center"/>
          </w:tcPr>
          <w:p w14:paraId="024AF0CC">
            <w:pPr>
              <w:adjustRightInd w:val="0"/>
              <w:snapToGrid w:val="0"/>
              <w:ind w:left="-42" w:leftChars="-20" w:right="-42" w:rightChars="-20"/>
              <w:jc w:val="center"/>
              <w:rPr>
                <w:rFonts w:eastAsia="仿宋_GB2312"/>
                <w:kern w:val="0"/>
                <w:szCs w:val="21"/>
                <w:lang w:bidi="ar"/>
              </w:rPr>
            </w:pPr>
          </w:p>
        </w:tc>
        <w:tc>
          <w:tcPr>
            <w:tcW w:w="828" w:type="dxa"/>
            <w:vAlign w:val="top"/>
          </w:tcPr>
          <w:p w14:paraId="1450AB2A">
            <w:pPr>
              <w:adjustRightInd w:val="0"/>
              <w:snapToGrid w:val="0"/>
              <w:ind w:left="-42" w:leftChars="-20" w:right="-42" w:rightChars="-20"/>
              <w:jc w:val="center"/>
              <w:rPr>
                <w:rFonts w:eastAsia="仿宋_GB2312"/>
                <w:kern w:val="0"/>
                <w:szCs w:val="21"/>
                <w:lang w:bidi="ar"/>
              </w:rPr>
            </w:pPr>
          </w:p>
        </w:tc>
        <w:tc>
          <w:tcPr>
            <w:tcW w:w="833" w:type="dxa"/>
            <w:vAlign w:val="top"/>
          </w:tcPr>
          <w:p w14:paraId="23FDD6D9">
            <w:pPr>
              <w:adjustRightInd w:val="0"/>
              <w:snapToGrid w:val="0"/>
              <w:ind w:left="-42" w:leftChars="-20" w:right="-42" w:rightChars="-20"/>
              <w:jc w:val="center"/>
              <w:rPr>
                <w:rFonts w:eastAsia="仿宋_GB2312"/>
                <w:kern w:val="0"/>
                <w:szCs w:val="21"/>
                <w:lang w:bidi="ar"/>
              </w:rPr>
            </w:pPr>
          </w:p>
        </w:tc>
        <w:tc>
          <w:tcPr>
            <w:tcW w:w="847" w:type="dxa"/>
            <w:vAlign w:val="top"/>
          </w:tcPr>
          <w:p w14:paraId="4123BAAE">
            <w:pPr>
              <w:adjustRightInd w:val="0"/>
              <w:snapToGrid w:val="0"/>
              <w:ind w:left="-42" w:leftChars="-20" w:right="-42" w:rightChars="-20"/>
              <w:jc w:val="center"/>
              <w:rPr>
                <w:rFonts w:eastAsia="仿宋_GB2312"/>
                <w:kern w:val="0"/>
                <w:szCs w:val="21"/>
                <w:lang w:bidi="ar"/>
              </w:rPr>
            </w:pPr>
          </w:p>
        </w:tc>
        <w:tc>
          <w:tcPr>
            <w:tcW w:w="864" w:type="dxa"/>
            <w:vAlign w:val="top"/>
          </w:tcPr>
          <w:p w14:paraId="6392B8D5">
            <w:pPr>
              <w:adjustRightInd w:val="0"/>
              <w:snapToGrid w:val="0"/>
              <w:ind w:left="-42" w:leftChars="-20" w:right="-42" w:rightChars="-20"/>
              <w:jc w:val="center"/>
              <w:rPr>
                <w:rFonts w:eastAsia="仿宋_GB2312"/>
                <w:kern w:val="0"/>
                <w:szCs w:val="21"/>
                <w:lang w:bidi="ar"/>
              </w:rPr>
            </w:pPr>
          </w:p>
        </w:tc>
        <w:tc>
          <w:tcPr>
            <w:tcW w:w="889" w:type="dxa"/>
            <w:vAlign w:val="top"/>
          </w:tcPr>
          <w:p w14:paraId="33D040F2">
            <w:pPr>
              <w:adjustRightInd w:val="0"/>
              <w:snapToGrid w:val="0"/>
              <w:ind w:left="-42" w:leftChars="-20" w:right="-42" w:rightChars="-20"/>
              <w:jc w:val="center"/>
              <w:rPr>
                <w:rFonts w:eastAsia="仿宋_GB2312"/>
                <w:kern w:val="0"/>
                <w:szCs w:val="21"/>
                <w:lang w:bidi="ar"/>
              </w:rPr>
            </w:pPr>
          </w:p>
        </w:tc>
        <w:tc>
          <w:tcPr>
            <w:tcW w:w="1022" w:type="dxa"/>
            <w:vAlign w:val="top"/>
          </w:tcPr>
          <w:p w14:paraId="49C8CC8C">
            <w:pPr>
              <w:adjustRightInd w:val="0"/>
              <w:snapToGrid w:val="0"/>
              <w:ind w:left="-42" w:leftChars="-20" w:right="-42" w:rightChars="-20"/>
              <w:jc w:val="center"/>
              <w:rPr>
                <w:rFonts w:eastAsia="仿宋_GB2312"/>
                <w:kern w:val="0"/>
                <w:szCs w:val="21"/>
                <w:lang w:bidi="ar"/>
              </w:rPr>
            </w:pPr>
          </w:p>
        </w:tc>
        <w:tc>
          <w:tcPr>
            <w:tcW w:w="467" w:type="dxa"/>
            <w:vAlign w:val="center"/>
          </w:tcPr>
          <w:p w14:paraId="06285980">
            <w:pPr>
              <w:adjustRightInd w:val="0"/>
              <w:snapToGrid w:val="0"/>
              <w:ind w:left="-42" w:leftChars="-20" w:right="-42" w:rightChars="-20"/>
              <w:jc w:val="center"/>
              <w:rPr>
                <w:rFonts w:eastAsia="仿宋_GB2312"/>
                <w:kern w:val="0"/>
                <w:szCs w:val="21"/>
                <w:lang w:bidi="ar"/>
              </w:rPr>
            </w:pPr>
          </w:p>
        </w:tc>
        <w:tc>
          <w:tcPr>
            <w:tcW w:w="741" w:type="dxa"/>
            <w:vAlign w:val="center"/>
          </w:tcPr>
          <w:p w14:paraId="48F093A5">
            <w:pPr>
              <w:adjustRightInd w:val="0"/>
              <w:snapToGrid w:val="0"/>
              <w:ind w:left="-42" w:leftChars="-20" w:right="-42" w:rightChars="-20"/>
              <w:jc w:val="center"/>
              <w:rPr>
                <w:rFonts w:eastAsia="仿宋_GB2312"/>
                <w:kern w:val="0"/>
                <w:szCs w:val="21"/>
                <w:lang w:bidi="ar"/>
              </w:rPr>
            </w:pPr>
          </w:p>
        </w:tc>
        <w:tc>
          <w:tcPr>
            <w:tcW w:w="851" w:type="dxa"/>
            <w:vAlign w:val="center"/>
          </w:tcPr>
          <w:p w14:paraId="1AD826B1">
            <w:pPr>
              <w:adjustRightInd w:val="0"/>
              <w:snapToGrid w:val="0"/>
              <w:ind w:left="-42" w:leftChars="-20" w:right="-42" w:rightChars="-20"/>
              <w:jc w:val="center"/>
              <w:rPr>
                <w:rFonts w:eastAsia="仿宋_GB2312"/>
                <w:kern w:val="0"/>
                <w:szCs w:val="21"/>
                <w:lang w:bidi="ar"/>
              </w:rPr>
            </w:pPr>
          </w:p>
        </w:tc>
        <w:tc>
          <w:tcPr>
            <w:tcW w:w="850" w:type="dxa"/>
            <w:vAlign w:val="center"/>
          </w:tcPr>
          <w:p w14:paraId="02BB9008">
            <w:pPr>
              <w:adjustRightInd w:val="0"/>
              <w:snapToGrid w:val="0"/>
              <w:ind w:left="-42" w:leftChars="-20" w:right="-42" w:rightChars="-20"/>
              <w:jc w:val="center"/>
              <w:rPr>
                <w:rFonts w:eastAsia="仿宋_GB2312"/>
                <w:kern w:val="0"/>
                <w:szCs w:val="21"/>
                <w:lang w:bidi="ar"/>
              </w:rPr>
            </w:pPr>
          </w:p>
        </w:tc>
      </w:tr>
    </w:tbl>
    <w:p w14:paraId="7AD73DAD">
      <w:pPr>
        <w:jc w:val="left"/>
        <w:outlineLvl w:val="0"/>
        <w:rPr>
          <w:rFonts w:eastAsia="黑体"/>
          <w:kern w:val="0"/>
          <w:sz w:val="32"/>
          <w:szCs w:val="32"/>
          <w:lang w:bidi="ar"/>
        </w:rPr>
      </w:pPr>
      <w:r>
        <w:rPr>
          <w:rFonts w:hint="eastAsia" w:eastAsia="仿宋_GB2312"/>
          <w:kern w:val="0"/>
          <w:szCs w:val="21"/>
          <w:lang w:bidi="ar"/>
        </w:rPr>
        <w:t>注： “案件查处数*”包含初次轻微违法行为不予处罚数。</w:t>
      </w:r>
    </w:p>
    <w:p w14:paraId="6BF4855D">
      <w:pPr>
        <w:spacing w:beforeLines="0" w:afterLines="0"/>
        <w:jc w:val="left"/>
        <w:outlineLvl w:val="0"/>
        <w:rPr>
          <w:rFonts w:hint="eastAsia" w:ascii="方正黑体_GBK" w:hAnsi="方正黑体_GBK" w:eastAsia="方正黑体_GBK" w:cs="方正黑体_GBK"/>
          <w:color w:val="auto"/>
          <w:kern w:val="0"/>
          <w:sz w:val="32"/>
          <w:szCs w:val="32"/>
          <w:lang w:bidi="ar"/>
        </w:rPr>
      </w:pPr>
    </w:p>
    <w:p w14:paraId="181AD5AD">
      <w:pPr>
        <w:spacing w:beforeLines="0" w:afterLines="0"/>
        <w:jc w:val="left"/>
        <w:outlineLvl w:val="0"/>
        <w:rPr>
          <w:rFonts w:hint="eastAsia" w:ascii="方正黑体_GBK" w:hAnsi="方正黑体_GBK" w:eastAsia="方正黑体_GBK" w:cs="方正黑体_GBK"/>
          <w:color w:val="auto"/>
          <w:kern w:val="0"/>
          <w:sz w:val="32"/>
          <w:szCs w:val="32"/>
          <w:lang w:bidi="ar"/>
        </w:rPr>
      </w:pPr>
    </w:p>
    <w:p w14:paraId="0A58D815">
      <w:pPr>
        <w:spacing w:beforeLines="0" w:afterLines="0"/>
        <w:jc w:val="left"/>
        <w:outlineLvl w:val="0"/>
        <w:rPr>
          <w:rFonts w:hint="eastAsia" w:ascii="方正黑体_GBK" w:hAnsi="方正黑体_GBK" w:eastAsia="方正黑体_GBK" w:cs="方正黑体_GBK"/>
          <w:color w:val="auto"/>
          <w:kern w:val="0"/>
          <w:sz w:val="32"/>
          <w:szCs w:val="32"/>
          <w:lang w:bidi="ar"/>
        </w:rPr>
      </w:pPr>
    </w:p>
    <w:p w14:paraId="7AC4BA7C">
      <w:pPr>
        <w:spacing w:beforeLines="0" w:afterLines="0"/>
        <w:jc w:val="left"/>
        <w:outlineLvl w:val="0"/>
        <w:rPr>
          <w:rFonts w:hint="eastAsia" w:ascii="方正黑体_GBK" w:hAnsi="方正黑体_GBK" w:eastAsia="方正黑体_GBK" w:cs="方正黑体_GBK"/>
          <w:color w:val="auto"/>
          <w:kern w:val="0"/>
          <w:sz w:val="32"/>
          <w:szCs w:val="32"/>
          <w:lang w:bidi="ar"/>
        </w:rPr>
      </w:pPr>
    </w:p>
    <w:p w14:paraId="24BF0E95">
      <w:pPr>
        <w:spacing w:beforeLines="0" w:afterLines="0"/>
        <w:jc w:val="left"/>
        <w:outlineLvl w:val="0"/>
        <w:rPr>
          <w:rFonts w:hint="eastAsia" w:ascii="方正黑体_GBK" w:hAnsi="方正黑体_GBK" w:eastAsia="方正黑体_GBK" w:cs="方正黑体_GBK"/>
          <w:color w:val="auto"/>
          <w:kern w:val="0"/>
          <w:sz w:val="32"/>
          <w:szCs w:val="32"/>
          <w:lang w:bidi="ar"/>
        </w:rPr>
      </w:pPr>
    </w:p>
    <w:p w14:paraId="345F6718">
      <w:pPr>
        <w:spacing w:beforeLines="0" w:afterLines="0"/>
        <w:jc w:val="left"/>
        <w:outlineLvl w:val="0"/>
        <w:rPr>
          <w:rFonts w:hint="eastAsia" w:ascii="方正黑体_GBK" w:hAnsi="方正黑体_GBK" w:eastAsia="方正黑体_GBK" w:cs="方正黑体_GBK"/>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bidi="ar"/>
        </w:rPr>
        <w:t>附表</w:t>
      </w:r>
      <w:r>
        <w:rPr>
          <w:rFonts w:hint="eastAsia" w:ascii="方正黑体_GBK" w:hAnsi="方正黑体_GBK" w:eastAsia="方正黑体_GBK" w:cs="方正黑体_GBK"/>
          <w:color w:val="auto"/>
          <w:kern w:val="0"/>
          <w:sz w:val="32"/>
          <w:szCs w:val="32"/>
          <w:lang w:val="en-US" w:eastAsia="zh-CN" w:bidi="ar"/>
        </w:rPr>
        <w:t>4</w:t>
      </w:r>
    </w:p>
    <w:p w14:paraId="30F31A41">
      <w:pPr>
        <w:spacing w:beforeLines="0" w:afterLines="0"/>
        <w:jc w:val="left"/>
        <w:outlineLvl w:val="0"/>
        <w:rPr>
          <w:rFonts w:hint="eastAsia" w:ascii="方正黑体_GBK" w:hAnsi="方正黑体_GBK" w:eastAsia="方正黑体_GBK" w:cs="方正黑体_GBK"/>
          <w:color w:val="auto"/>
          <w:kern w:val="0"/>
          <w:sz w:val="32"/>
          <w:szCs w:val="32"/>
          <w:lang w:val="en-US" w:eastAsia="zh-CN" w:bidi="ar"/>
        </w:rPr>
      </w:pPr>
    </w:p>
    <w:p w14:paraId="4CFC6891">
      <w:pPr>
        <w:spacing w:beforeLines="0" w:afterLines="0"/>
        <w:jc w:val="center"/>
        <w:outlineLvl w:val="0"/>
        <w:rPr>
          <w:rFonts w:hint="eastAsia" w:ascii="方正小标宋_GBK" w:hAnsi="方正小标宋_GBK" w:eastAsia="方正小标宋_GBK" w:cs="方正小标宋_GBK"/>
          <w:b w:val="0"/>
          <w:bCs/>
          <w:color w:val="auto"/>
          <w:spacing w:val="-6"/>
          <w:sz w:val="44"/>
          <w:szCs w:val="24"/>
        </w:rPr>
      </w:pPr>
      <w:r>
        <w:rPr>
          <w:rFonts w:hint="eastAsia" w:ascii="方正小标宋_GBK" w:hAnsi="方正小标宋_GBK" w:eastAsia="方正小标宋_GBK" w:cs="方正小标宋_GBK"/>
          <w:b w:val="0"/>
          <w:bCs/>
          <w:color w:val="auto"/>
          <w:spacing w:val="-6"/>
          <w:sz w:val="44"/>
          <w:szCs w:val="24"/>
          <w:lang w:val="en-US" w:eastAsia="zh-CN"/>
        </w:rPr>
        <w:t>2026年</w:t>
      </w:r>
      <w:r>
        <w:rPr>
          <w:rFonts w:hint="eastAsia" w:ascii="方正小标宋_GBK" w:hAnsi="方正小标宋_GBK" w:eastAsia="方正小标宋_GBK" w:cs="方正小标宋_GBK"/>
          <w:b w:val="0"/>
          <w:bCs/>
          <w:color w:val="auto"/>
          <w:spacing w:val="-6"/>
          <w:sz w:val="44"/>
          <w:szCs w:val="24"/>
        </w:rPr>
        <w:t>职业卫生</w:t>
      </w:r>
      <w:r>
        <w:rPr>
          <w:rFonts w:hint="eastAsia" w:ascii="方正小标宋_GBK" w:hAnsi="方正小标宋_GBK" w:eastAsia="方正小标宋_GBK" w:cs="方正小标宋_GBK"/>
          <w:b w:val="0"/>
          <w:bCs/>
          <w:color w:val="auto"/>
          <w:spacing w:val="-6"/>
          <w:sz w:val="44"/>
          <w:szCs w:val="24"/>
          <w:lang w:eastAsia="zh-CN"/>
        </w:rPr>
        <w:t>和放射卫生</w:t>
      </w:r>
      <w:r>
        <w:rPr>
          <w:rFonts w:hint="eastAsia" w:ascii="方正小标宋_GBK" w:hAnsi="方正小标宋_GBK" w:eastAsia="方正小标宋_GBK" w:cs="方正小标宋_GBK"/>
          <w:b w:val="0"/>
          <w:bCs/>
          <w:color w:val="auto"/>
          <w:spacing w:val="-6"/>
          <w:sz w:val="44"/>
          <w:szCs w:val="24"/>
        </w:rPr>
        <w:t>技术服务机构国家随机监督抽查计划表</w:t>
      </w:r>
    </w:p>
    <w:tbl>
      <w:tblPr>
        <w:tblStyle w:val="4"/>
        <w:tblW w:w="130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9"/>
        <w:gridCol w:w="2094"/>
        <w:gridCol w:w="1288"/>
        <w:gridCol w:w="8805"/>
      </w:tblGrid>
      <w:tr w14:paraId="0C9A2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blHeader/>
          <w:jc w:val="center"/>
        </w:trPr>
        <w:tc>
          <w:tcPr>
            <w:tcW w:w="889" w:type="dxa"/>
            <w:tcBorders>
              <w:top w:val="single" w:color="000000" w:sz="4" w:space="0"/>
              <w:left w:val="single" w:color="000000" w:sz="4" w:space="0"/>
              <w:bottom w:val="single" w:color="000000" w:sz="4" w:space="0"/>
              <w:right w:val="single" w:color="000000" w:sz="4" w:space="0"/>
            </w:tcBorders>
            <w:vAlign w:val="center"/>
          </w:tcPr>
          <w:p w14:paraId="2C053808">
            <w:pPr>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监督检查对象</w:t>
            </w:r>
          </w:p>
        </w:tc>
        <w:tc>
          <w:tcPr>
            <w:tcW w:w="2094" w:type="dxa"/>
            <w:tcBorders>
              <w:top w:val="single" w:color="000000" w:sz="4" w:space="0"/>
              <w:left w:val="single" w:color="000000" w:sz="4" w:space="0"/>
              <w:bottom w:val="single" w:color="000000" w:sz="4" w:space="0"/>
              <w:right w:val="single" w:color="000000" w:sz="4" w:space="0"/>
            </w:tcBorders>
            <w:vAlign w:val="center"/>
          </w:tcPr>
          <w:p w14:paraId="53653927">
            <w:pPr>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抽查任务</w:t>
            </w:r>
          </w:p>
        </w:tc>
        <w:tc>
          <w:tcPr>
            <w:tcW w:w="10093" w:type="dxa"/>
            <w:gridSpan w:val="2"/>
            <w:tcBorders>
              <w:top w:val="single" w:color="000000" w:sz="4" w:space="0"/>
              <w:left w:val="single" w:color="000000" w:sz="4" w:space="0"/>
              <w:bottom w:val="single" w:color="000000" w:sz="4" w:space="0"/>
            </w:tcBorders>
            <w:vAlign w:val="center"/>
          </w:tcPr>
          <w:p w14:paraId="1734A1E3">
            <w:pPr>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重点检查内容</w:t>
            </w:r>
          </w:p>
        </w:tc>
      </w:tr>
      <w:tr w14:paraId="20488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tblHeader/>
          <w:jc w:val="center"/>
        </w:trPr>
        <w:tc>
          <w:tcPr>
            <w:tcW w:w="889" w:type="dxa"/>
            <w:vMerge w:val="restart"/>
            <w:tcBorders>
              <w:top w:val="single" w:color="000000" w:sz="4" w:space="0"/>
              <w:left w:val="single" w:color="000000" w:sz="4" w:space="0"/>
              <w:right w:val="single" w:color="000000" w:sz="4" w:space="0"/>
            </w:tcBorders>
            <w:vAlign w:val="center"/>
          </w:tcPr>
          <w:p w14:paraId="773E747C">
            <w:pPr>
              <w:tabs>
                <w:tab w:val="left" w:pos="6660"/>
              </w:tabs>
              <w:adjustRightInd w:val="0"/>
              <w:snapToGrid w:val="0"/>
              <w:jc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职业卫生</w:t>
            </w:r>
            <w:r>
              <w:rPr>
                <w:rFonts w:hint="eastAsia" w:ascii="仿宋_GB2312" w:hAnsi="仿宋_GB2312" w:eastAsia="仿宋_GB2312" w:cs="仿宋_GB2312"/>
                <w:bCs/>
                <w:color w:val="auto"/>
                <w:sz w:val="21"/>
                <w:szCs w:val="21"/>
                <w:lang w:eastAsia="zh-CN"/>
              </w:rPr>
              <w:t>和放射卫生</w:t>
            </w:r>
            <w:r>
              <w:rPr>
                <w:rFonts w:hint="eastAsia" w:ascii="仿宋_GB2312" w:hAnsi="仿宋_GB2312" w:eastAsia="仿宋_GB2312" w:cs="仿宋_GB2312"/>
                <w:bCs/>
                <w:color w:val="auto"/>
                <w:sz w:val="21"/>
                <w:szCs w:val="21"/>
              </w:rPr>
              <w:t>技术服务机构</w:t>
            </w:r>
          </w:p>
          <w:p w14:paraId="1C3A16CC">
            <w:pPr>
              <w:tabs>
                <w:tab w:val="left" w:pos="6660"/>
              </w:tabs>
              <w:adjustRightInd w:val="0"/>
              <w:snapToGrid w:val="0"/>
              <w:jc w:val="center"/>
              <w:rPr>
                <w:rFonts w:hint="eastAsia" w:ascii="仿宋_GB2312" w:hAnsi="仿宋_GB2312" w:eastAsia="仿宋_GB2312" w:cs="仿宋_GB2312"/>
                <w:bCs/>
                <w:color w:val="auto"/>
                <w:sz w:val="21"/>
                <w:szCs w:val="21"/>
              </w:rPr>
            </w:pPr>
          </w:p>
        </w:tc>
        <w:tc>
          <w:tcPr>
            <w:tcW w:w="2094" w:type="dxa"/>
            <w:vMerge w:val="restart"/>
            <w:tcBorders>
              <w:top w:val="single" w:color="000000" w:sz="4" w:space="0"/>
              <w:left w:val="single" w:color="000000" w:sz="4" w:space="0"/>
              <w:right w:val="single" w:color="000000" w:sz="4" w:space="0"/>
            </w:tcBorders>
            <w:vAlign w:val="center"/>
          </w:tcPr>
          <w:p w14:paraId="1207F717">
            <w:pPr>
              <w:tabs>
                <w:tab w:val="left" w:pos="6660"/>
              </w:tabs>
              <w:adjustRightInd w:val="0"/>
              <w:snapToGrid w:val="0"/>
              <w:jc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lang w:val="en-US" w:eastAsia="zh-CN"/>
              </w:rPr>
              <w:t>抽取</w:t>
            </w:r>
            <w:r>
              <w:rPr>
                <w:rFonts w:hint="eastAsia" w:ascii="仿宋_GB2312" w:hAnsi="仿宋_GB2312" w:eastAsia="仿宋_GB2312" w:cs="仿宋_GB2312"/>
                <w:bCs/>
                <w:color w:val="auto"/>
                <w:sz w:val="21"/>
                <w:szCs w:val="21"/>
              </w:rPr>
              <w:t>辖区内注册的职业卫生</w:t>
            </w:r>
            <w:r>
              <w:rPr>
                <w:rFonts w:hint="eastAsia" w:ascii="仿宋_GB2312" w:hAnsi="仿宋_GB2312" w:eastAsia="仿宋_GB2312" w:cs="仿宋_GB2312"/>
                <w:bCs/>
                <w:color w:val="auto"/>
                <w:sz w:val="21"/>
                <w:szCs w:val="21"/>
                <w:lang w:eastAsia="zh-CN"/>
              </w:rPr>
              <w:t>和放射卫生</w:t>
            </w:r>
            <w:r>
              <w:rPr>
                <w:rFonts w:hint="eastAsia" w:ascii="仿宋_GB2312" w:hAnsi="仿宋_GB2312" w:eastAsia="仿宋_GB2312" w:cs="仿宋_GB2312"/>
                <w:bCs/>
                <w:color w:val="auto"/>
                <w:sz w:val="21"/>
                <w:szCs w:val="21"/>
              </w:rPr>
              <w:t>技术服务机构</w:t>
            </w:r>
            <w:r>
              <w:rPr>
                <w:rFonts w:hint="eastAsia" w:ascii="仿宋_GB2312" w:hAnsi="仿宋_GB2312" w:eastAsia="仿宋_GB2312" w:cs="仿宋_GB2312"/>
                <w:bCs/>
                <w:color w:val="auto"/>
                <w:sz w:val="21"/>
                <w:szCs w:val="21"/>
                <w:lang w:val="en-US" w:eastAsia="zh-CN"/>
              </w:rPr>
              <w:t>60%开展监督</w:t>
            </w:r>
            <w:r>
              <w:rPr>
                <w:rFonts w:hint="eastAsia" w:ascii="仿宋_GB2312" w:hAnsi="仿宋_GB2312" w:eastAsia="仿宋_GB2312" w:cs="仿宋_GB2312"/>
                <w:bCs/>
                <w:color w:val="auto"/>
                <w:sz w:val="21"/>
                <w:szCs w:val="21"/>
              </w:rPr>
              <w:t>检查</w:t>
            </w:r>
          </w:p>
        </w:tc>
        <w:tc>
          <w:tcPr>
            <w:tcW w:w="1288" w:type="dxa"/>
            <w:tcBorders>
              <w:top w:val="single" w:color="000000" w:sz="4" w:space="0"/>
              <w:left w:val="single" w:color="000000" w:sz="4" w:space="0"/>
              <w:right w:val="single" w:color="000000" w:sz="4" w:space="0"/>
            </w:tcBorders>
            <w:vAlign w:val="center"/>
          </w:tcPr>
          <w:p w14:paraId="6B4CB805">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1.资质证书</w:t>
            </w:r>
          </w:p>
        </w:tc>
        <w:tc>
          <w:tcPr>
            <w:tcW w:w="8805" w:type="dxa"/>
            <w:tcBorders>
              <w:top w:val="single" w:color="000000" w:sz="4" w:space="0"/>
              <w:left w:val="single" w:color="000000" w:sz="4" w:space="0"/>
              <w:right w:val="single" w:color="000000" w:sz="4" w:space="0"/>
            </w:tcBorders>
            <w:vAlign w:val="center"/>
          </w:tcPr>
          <w:p w14:paraId="05D4F17D">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1.是否未取得职业卫生</w:t>
            </w:r>
            <w:r>
              <w:rPr>
                <w:rFonts w:hint="eastAsia" w:ascii="仿宋_GB2312" w:hAnsi="仿宋_GB2312" w:eastAsia="仿宋_GB2312" w:cs="仿宋_GB2312"/>
                <w:bCs/>
                <w:color w:val="auto"/>
                <w:sz w:val="21"/>
                <w:szCs w:val="21"/>
                <w:lang w:eastAsia="zh-CN"/>
              </w:rPr>
              <w:t>或放射卫生</w:t>
            </w:r>
            <w:r>
              <w:rPr>
                <w:rFonts w:hint="eastAsia" w:ascii="仿宋_GB2312" w:hAnsi="仿宋_GB2312" w:eastAsia="仿宋_GB2312" w:cs="仿宋_GB2312"/>
                <w:bCs/>
                <w:color w:val="auto"/>
                <w:sz w:val="21"/>
                <w:szCs w:val="21"/>
              </w:rPr>
              <w:t>技术服务资质认可擅自从事职业卫生</w:t>
            </w:r>
            <w:r>
              <w:rPr>
                <w:rFonts w:hint="eastAsia" w:ascii="仿宋_GB2312" w:hAnsi="仿宋_GB2312" w:eastAsia="仿宋_GB2312" w:cs="仿宋_GB2312"/>
                <w:bCs/>
                <w:color w:val="auto"/>
                <w:sz w:val="21"/>
                <w:szCs w:val="21"/>
                <w:lang w:eastAsia="zh-CN"/>
              </w:rPr>
              <w:t>或放射卫生</w:t>
            </w:r>
            <w:r>
              <w:rPr>
                <w:rFonts w:hint="eastAsia" w:ascii="仿宋_GB2312" w:hAnsi="仿宋_GB2312" w:eastAsia="仿宋_GB2312" w:cs="仿宋_GB2312"/>
                <w:bCs/>
                <w:color w:val="auto"/>
                <w:sz w:val="21"/>
                <w:szCs w:val="21"/>
              </w:rPr>
              <w:t>检测、评价技术服务；</w:t>
            </w:r>
          </w:p>
          <w:p w14:paraId="66154592">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2.是否有涂改、倒卖、出租、出借技术服务机构资质证书，或者以其他形式非法转让技术服务机构资质证书情形。</w:t>
            </w:r>
          </w:p>
        </w:tc>
      </w:tr>
      <w:tr w14:paraId="001FD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blHeader/>
          <w:jc w:val="center"/>
        </w:trPr>
        <w:tc>
          <w:tcPr>
            <w:tcW w:w="889" w:type="dxa"/>
            <w:vMerge w:val="continue"/>
            <w:tcBorders>
              <w:left w:val="single" w:color="000000" w:sz="4" w:space="0"/>
              <w:right w:val="single" w:color="000000" w:sz="4" w:space="0"/>
            </w:tcBorders>
            <w:vAlign w:val="center"/>
          </w:tcPr>
          <w:p w14:paraId="7C32B061">
            <w:pPr>
              <w:tabs>
                <w:tab w:val="left" w:pos="6660"/>
              </w:tabs>
              <w:adjustRightInd w:val="0"/>
              <w:snapToGrid w:val="0"/>
              <w:jc w:val="left"/>
              <w:rPr>
                <w:rFonts w:hint="eastAsia" w:ascii="仿宋_GB2312" w:hAnsi="仿宋_GB2312" w:eastAsia="仿宋_GB2312" w:cs="仿宋_GB2312"/>
                <w:bCs/>
                <w:color w:val="auto"/>
                <w:sz w:val="21"/>
                <w:szCs w:val="21"/>
              </w:rPr>
            </w:pPr>
          </w:p>
        </w:tc>
        <w:tc>
          <w:tcPr>
            <w:tcW w:w="2094" w:type="dxa"/>
            <w:vMerge w:val="continue"/>
            <w:tcBorders>
              <w:left w:val="single" w:color="000000" w:sz="4" w:space="0"/>
              <w:right w:val="single" w:color="000000" w:sz="4" w:space="0"/>
            </w:tcBorders>
            <w:vAlign w:val="center"/>
          </w:tcPr>
          <w:p w14:paraId="65378FB5">
            <w:pPr>
              <w:tabs>
                <w:tab w:val="left" w:pos="6660"/>
              </w:tabs>
              <w:adjustRightInd w:val="0"/>
              <w:snapToGrid w:val="0"/>
              <w:jc w:val="left"/>
              <w:rPr>
                <w:rFonts w:hint="eastAsia" w:ascii="仿宋_GB2312" w:hAnsi="仿宋_GB2312" w:eastAsia="仿宋_GB2312" w:cs="仿宋_GB2312"/>
                <w:bCs/>
                <w:color w:val="auto"/>
                <w:sz w:val="21"/>
                <w:szCs w:val="21"/>
              </w:rPr>
            </w:pPr>
          </w:p>
        </w:tc>
        <w:tc>
          <w:tcPr>
            <w:tcW w:w="1288" w:type="dxa"/>
            <w:tcBorders>
              <w:top w:val="single" w:color="000000" w:sz="4" w:space="0"/>
              <w:left w:val="single" w:color="000000" w:sz="4" w:space="0"/>
              <w:right w:val="single" w:color="000000" w:sz="4" w:space="0"/>
            </w:tcBorders>
            <w:vAlign w:val="center"/>
          </w:tcPr>
          <w:p w14:paraId="0474E347">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2.业务范围</w:t>
            </w:r>
          </w:p>
          <w:p w14:paraId="09014A8C">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及出具证明</w:t>
            </w:r>
          </w:p>
        </w:tc>
        <w:tc>
          <w:tcPr>
            <w:tcW w:w="8805" w:type="dxa"/>
            <w:tcBorders>
              <w:top w:val="single" w:color="000000" w:sz="4" w:space="0"/>
              <w:left w:val="single" w:color="000000" w:sz="4" w:space="0"/>
              <w:right w:val="single" w:color="000000" w:sz="4" w:space="0"/>
            </w:tcBorders>
            <w:vAlign w:val="center"/>
          </w:tcPr>
          <w:p w14:paraId="3C42BF4E">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1.是否超出资质认可范围从事职业卫生</w:t>
            </w:r>
            <w:r>
              <w:rPr>
                <w:rFonts w:hint="eastAsia" w:ascii="仿宋_GB2312" w:hAnsi="仿宋_GB2312" w:eastAsia="仿宋_GB2312" w:cs="仿宋_GB2312"/>
                <w:bCs/>
                <w:color w:val="auto"/>
                <w:sz w:val="21"/>
                <w:szCs w:val="21"/>
                <w:lang w:eastAsia="zh-CN"/>
              </w:rPr>
              <w:t>或放射卫生</w:t>
            </w:r>
            <w:r>
              <w:rPr>
                <w:rFonts w:hint="eastAsia" w:ascii="仿宋_GB2312" w:hAnsi="仿宋_GB2312" w:eastAsia="仿宋_GB2312" w:cs="仿宋_GB2312"/>
                <w:bCs/>
                <w:color w:val="auto"/>
                <w:sz w:val="21"/>
                <w:szCs w:val="21"/>
              </w:rPr>
              <w:t>技术服务；</w:t>
            </w:r>
          </w:p>
          <w:p w14:paraId="5886E03F">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2.是否出具虚假的职业卫生</w:t>
            </w:r>
            <w:r>
              <w:rPr>
                <w:rFonts w:hint="eastAsia" w:ascii="仿宋_GB2312" w:hAnsi="仿宋_GB2312" w:eastAsia="仿宋_GB2312" w:cs="仿宋_GB2312"/>
                <w:bCs/>
                <w:color w:val="auto"/>
                <w:sz w:val="21"/>
                <w:szCs w:val="21"/>
                <w:lang w:eastAsia="zh-CN"/>
              </w:rPr>
              <w:t>或放射卫生</w:t>
            </w:r>
            <w:r>
              <w:rPr>
                <w:rFonts w:hint="eastAsia" w:ascii="仿宋_GB2312" w:hAnsi="仿宋_GB2312" w:eastAsia="仿宋_GB2312" w:cs="仿宋_GB2312"/>
                <w:bCs/>
                <w:color w:val="auto"/>
                <w:sz w:val="21"/>
                <w:szCs w:val="21"/>
              </w:rPr>
              <w:t>技术报告或其他虚假证明文件。</w:t>
            </w:r>
          </w:p>
        </w:tc>
      </w:tr>
      <w:tr w14:paraId="15300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7" w:hRule="atLeast"/>
          <w:tblHeader/>
          <w:jc w:val="center"/>
        </w:trPr>
        <w:tc>
          <w:tcPr>
            <w:tcW w:w="889" w:type="dxa"/>
            <w:vMerge w:val="continue"/>
            <w:tcBorders>
              <w:left w:val="single" w:color="000000" w:sz="4" w:space="0"/>
              <w:right w:val="single" w:color="000000" w:sz="4" w:space="0"/>
            </w:tcBorders>
            <w:vAlign w:val="center"/>
          </w:tcPr>
          <w:p w14:paraId="5C32CD4E">
            <w:pPr>
              <w:tabs>
                <w:tab w:val="left" w:pos="6660"/>
              </w:tabs>
              <w:adjustRightInd w:val="0"/>
              <w:snapToGrid w:val="0"/>
              <w:jc w:val="left"/>
              <w:rPr>
                <w:rFonts w:hint="eastAsia" w:ascii="仿宋_GB2312" w:hAnsi="仿宋_GB2312" w:eastAsia="仿宋_GB2312" w:cs="仿宋_GB2312"/>
                <w:bCs/>
                <w:color w:val="auto"/>
                <w:sz w:val="21"/>
                <w:szCs w:val="21"/>
              </w:rPr>
            </w:pPr>
          </w:p>
        </w:tc>
        <w:tc>
          <w:tcPr>
            <w:tcW w:w="2094" w:type="dxa"/>
            <w:vMerge w:val="continue"/>
            <w:tcBorders>
              <w:left w:val="single" w:color="000000" w:sz="4" w:space="0"/>
              <w:right w:val="single" w:color="000000" w:sz="4" w:space="0"/>
            </w:tcBorders>
            <w:vAlign w:val="center"/>
          </w:tcPr>
          <w:p w14:paraId="191807BE">
            <w:pPr>
              <w:tabs>
                <w:tab w:val="left" w:pos="6660"/>
              </w:tabs>
              <w:adjustRightInd w:val="0"/>
              <w:snapToGrid w:val="0"/>
              <w:jc w:val="left"/>
              <w:rPr>
                <w:rFonts w:hint="eastAsia" w:ascii="仿宋_GB2312" w:hAnsi="仿宋_GB2312" w:eastAsia="仿宋_GB2312" w:cs="仿宋_GB2312"/>
                <w:bCs/>
                <w:color w:val="auto"/>
                <w:sz w:val="21"/>
                <w:szCs w:val="21"/>
              </w:rPr>
            </w:pPr>
          </w:p>
        </w:tc>
        <w:tc>
          <w:tcPr>
            <w:tcW w:w="1288" w:type="dxa"/>
            <w:tcBorders>
              <w:top w:val="single" w:color="000000" w:sz="4" w:space="0"/>
              <w:left w:val="single" w:color="000000" w:sz="4" w:space="0"/>
              <w:bottom w:val="single" w:color="000000" w:sz="4" w:space="0"/>
              <w:right w:val="single" w:color="000000" w:sz="4" w:space="0"/>
            </w:tcBorders>
            <w:vAlign w:val="center"/>
          </w:tcPr>
          <w:p w14:paraId="365F871B">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3.技术服务相关工作要求</w:t>
            </w:r>
          </w:p>
        </w:tc>
        <w:tc>
          <w:tcPr>
            <w:tcW w:w="8805" w:type="dxa"/>
            <w:tcBorders>
              <w:top w:val="single" w:color="000000" w:sz="4" w:space="0"/>
              <w:left w:val="single" w:color="000000" w:sz="4" w:space="0"/>
              <w:bottom w:val="single" w:color="000000" w:sz="4" w:space="0"/>
              <w:right w:val="single" w:color="000000" w:sz="4" w:space="0"/>
            </w:tcBorders>
            <w:vAlign w:val="center"/>
          </w:tcPr>
          <w:p w14:paraId="47202180">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1.是否按照法律法规和标准规范的要求开展现场调查、职业病危害因素识别、现场采样、现场检测、样品管理、实验室分析、数据处理及应用、危害程度评价、防护措施及其效果评价、技术报告编制等职业卫生</w:t>
            </w:r>
            <w:r>
              <w:rPr>
                <w:rFonts w:hint="eastAsia" w:ascii="仿宋_GB2312" w:hAnsi="仿宋_GB2312" w:eastAsia="仿宋_GB2312" w:cs="仿宋_GB2312"/>
                <w:bCs/>
                <w:color w:val="auto"/>
                <w:sz w:val="21"/>
                <w:szCs w:val="21"/>
                <w:lang w:eastAsia="zh-CN"/>
              </w:rPr>
              <w:t>或放射卫生</w:t>
            </w:r>
            <w:r>
              <w:rPr>
                <w:rFonts w:hint="eastAsia" w:ascii="仿宋_GB2312" w:hAnsi="仿宋_GB2312" w:eastAsia="仿宋_GB2312" w:cs="仿宋_GB2312"/>
                <w:bCs/>
                <w:color w:val="auto"/>
                <w:sz w:val="21"/>
                <w:szCs w:val="21"/>
              </w:rPr>
              <w:t>技术服务活动；</w:t>
            </w:r>
          </w:p>
          <w:p w14:paraId="551B6D4B">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w:t>
            </w:r>
            <w:r>
              <w:rPr>
                <w:rFonts w:hint="eastAsia" w:ascii="仿宋_GB2312" w:hAnsi="仿宋_GB2312" w:eastAsia="仿宋_GB2312" w:cs="仿宋_GB2312"/>
                <w:bCs/>
                <w:color w:val="auto"/>
                <w:sz w:val="21"/>
                <w:szCs w:val="21"/>
                <w:lang w:val="en-US" w:eastAsia="zh-CN"/>
              </w:rPr>
              <w:t>是否存在具备自行检测条件而委托其他机构检测的情形，是否存在委托检测的机构不具备技术服务机构资质和相应检测能力的情形，是否存在委托其他机构实施样品现场采集和检测结果分析及应用等工作的情形</w:t>
            </w:r>
            <w:r>
              <w:rPr>
                <w:rFonts w:hint="eastAsia" w:ascii="仿宋_GB2312" w:hAnsi="仿宋_GB2312" w:eastAsia="仿宋_GB2312" w:cs="仿宋_GB2312"/>
                <w:bCs/>
                <w:color w:val="auto"/>
                <w:sz w:val="21"/>
                <w:szCs w:val="21"/>
              </w:rPr>
              <w:t>；</w:t>
            </w:r>
          </w:p>
          <w:p w14:paraId="5F00EB0B">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3.是否以书面形式与用人单位明确技术服务内容、范围以及双方的责任；</w:t>
            </w:r>
          </w:p>
          <w:p w14:paraId="53FA39BA">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4.是否转包职业卫生</w:t>
            </w:r>
            <w:r>
              <w:rPr>
                <w:rFonts w:hint="eastAsia" w:ascii="仿宋_GB2312" w:hAnsi="仿宋_GB2312" w:eastAsia="仿宋_GB2312" w:cs="仿宋_GB2312"/>
                <w:bCs/>
                <w:color w:val="auto"/>
                <w:sz w:val="21"/>
                <w:szCs w:val="21"/>
                <w:lang w:eastAsia="zh-CN"/>
              </w:rPr>
              <w:t>或放射卫生</w:t>
            </w:r>
            <w:r>
              <w:rPr>
                <w:rFonts w:hint="eastAsia" w:ascii="仿宋_GB2312" w:hAnsi="仿宋_GB2312" w:eastAsia="仿宋_GB2312" w:cs="仿宋_GB2312"/>
                <w:bCs/>
                <w:color w:val="auto"/>
                <w:sz w:val="21"/>
                <w:szCs w:val="21"/>
              </w:rPr>
              <w:t>技术服务项目；</w:t>
            </w:r>
          </w:p>
          <w:p w14:paraId="7C29F2DB">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5.是否擅自更改、简化技术服务程序和相关内容；</w:t>
            </w:r>
          </w:p>
          <w:p w14:paraId="14B7488B">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6.是否按规定在网上公开职业卫生</w:t>
            </w:r>
            <w:r>
              <w:rPr>
                <w:rFonts w:hint="eastAsia" w:ascii="仿宋_GB2312" w:hAnsi="仿宋_GB2312" w:eastAsia="仿宋_GB2312" w:cs="仿宋_GB2312"/>
                <w:bCs/>
                <w:color w:val="auto"/>
                <w:sz w:val="21"/>
                <w:szCs w:val="21"/>
                <w:lang w:eastAsia="zh-CN"/>
              </w:rPr>
              <w:t>或放射卫生</w:t>
            </w:r>
            <w:r>
              <w:rPr>
                <w:rFonts w:hint="eastAsia" w:ascii="仿宋_GB2312" w:hAnsi="仿宋_GB2312" w:eastAsia="仿宋_GB2312" w:cs="仿宋_GB2312"/>
                <w:bCs/>
                <w:color w:val="auto"/>
                <w:sz w:val="21"/>
                <w:szCs w:val="21"/>
              </w:rPr>
              <w:t>技术报告相关信息；</w:t>
            </w:r>
          </w:p>
          <w:p w14:paraId="14F2EF65">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7.是否按规定向卫生健康主管部门报送职业卫生</w:t>
            </w:r>
            <w:r>
              <w:rPr>
                <w:rFonts w:hint="eastAsia" w:ascii="仿宋_GB2312" w:hAnsi="仿宋_GB2312" w:eastAsia="仿宋_GB2312" w:cs="仿宋_GB2312"/>
                <w:bCs/>
                <w:color w:val="auto"/>
                <w:sz w:val="21"/>
                <w:szCs w:val="21"/>
                <w:lang w:eastAsia="zh-CN"/>
              </w:rPr>
              <w:t>或放射卫生</w:t>
            </w:r>
            <w:r>
              <w:rPr>
                <w:rFonts w:hint="eastAsia" w:ascii="仿宋_GB2312" w:hAnsi="仿宋_GB2312" w:eastAsia="仿宋_GB2312" w:cs="仿宋_GB2312"/>
                <w:bCs/>
                <w:color w:val="auto"/>
                <w:sz w:val="21"/>
                <w:szCs w:val="21"/>
              </w:rPr>
              <w:t>技术服务相关信息。</w:t>
            </w:r>
          </w:p>
        </w:tc>
      </w:tr>
      <w:tr w14:paraId="63AE8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7" w:hRule="atLeast"/>
          <w:tblHeader/>
          <w:jc w:val="center"/>
        </w:trPr>
        <w:tc>
          <w:tcPr>
            <w:tcW w:w="889" w:type="dxa"/>
            <w:vMerge w:val="continue"/>
            <w:tcBorders>
              <w:left w:val="single" w:color="000000" w:sz="4" w:space="0"/>
              <w:right w:val="single" w:color="000000" w:sz="4" w:space="0"/>
            </w:tcBorders>
            <w:vAlign w:val="center"/>
          </w:tcPr>
          <w:p w14:paraId="06F0C62B">
            <w:pPr>
              <w:tabs>
                <w:tab w:val="left" w:pos="6660"/>
              </w:tabs>
              <w:adjustRightInd w:val="0"/>
              <w:snapToGrid w:val="0"/>
              <w:jc w:val="left"/>
              <w:rPr>
                <w:rFonts w:hint="eastAsia" w:ascii="仿宋_GB2312" w:hAnsi="仿宋_GB2312" w:eastAsia="仿宋_GB2312" w:cs="仿宋_GB2312"/>
                <w:bCs/>
                <w:color w:val="auto"/>
                <w:sz w:val="21"/>
                <w:szCs w:val="21"/>
              </w:rPr>
            </w:pPr>
          </w:p>
        </w:tc>
        <w:tc>
          <w:tcPr>
            <w:tcW w:w="2094" w:type="dxa"/>
            <w:vMerge w:val="continue"/>
            <w:tcBorders>
              <w:left w:val="single" w:color="000000" w:sz="4" w:space="0"/>
              <w:right w:val="single" w:color="000000" w:sz="4" w:space="0"/>
            </w:tcBorders>
            <w:vAlign w:val="center"/>
          </w:tcPr>
          <w:p w14:paraId="47B6C093">
            <w:pPr>
              <w:tabs>
                <w:tab w:val="left" w:pos="6660"/>
              </w:tabs>
              <w:adjustRightInd w:val="0"/>
              <w:snapToGrid w:val="0"/>
              <w:jc w:val="left"/>
              <w:rPr>
                <w:rFonts w:hint="eastAsia" w:ascii="仿宋_GB2312" w:hAnsi="仿宋_GB2312" w:eastAsia="仿宋_GB2312" w:cs="仿宋_GB2312"/>
                <w:bCs/>
                <w:color w:val="auto"/>
                <w:sz w:val="21"/>
                <w:szCs w:val="21"/>
              </w:rPr>
            </w:pPr>
          </w:p>
        </w:tc>
        <w:tc>
          <w:tcPr>
            <w:tcW w:w="1288" w:type="dxa"/>
            <w:tcBorders>
              <w:top w:val="single" w:color="000000" w:sz="4" w:space="0"/>
              <w:left w:val="single" w:color="000000" w:sz="4" w:space="0"/>
              <w:bottom w:val="single" w:color="000000" w:sz="4" w:space="0"/>
              <w:right w:val="single" w:color="000000" w:sz="4" w:space="0"/>
            </w:tcBorders>
            <w:vAlign w:val="center"/>
          </w:tcPr>
          <w:p w14:paraId="3DAA3273">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4.专业技术人员管理</w:t>
            </w:r>
          </w:p>
        </w:tc>
        <w:tc>
          <w:tcPr>
            <w:tcW w:w="8805" w:type="dxa"/>
            <w:tcBorders>
              <w:top w:val="single" w:color="000000" w:sz="4" w:space="0"/>
              <w:left w:val="single" w:color="000000" w:sz="4" w:space="0"/>
              <w:bottom w:val="single" w:color="000000" w:sz="4" w:space="0"/>
              <w:right w:val="single" w:color="000000" w:sz="4" w:space="0"/>
            </w:tcBorders>
            <w:vAlign w:val="center"/>
          </w:tcPr>
          <w:p w14:paraId="5B6106E8">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1.是否使用非本机构专业技术人员从事职业卫生</w:t>
            </w:r>
            <w:r>
              <w:rPr>
                <w:rFonts w:hint="eastAsia" w:ascii="仿宋_GB2312" w:hAnsi="仿宋_GB2312" w:eastAsia="仿宋_GB2312" w:cs="仿宋_GB2312"/>
                <w:bCs/>
                <w:color w:val="auto"/>
                <w:sz w:val="21"/>
                <w:szCs w:val="21"/>
                <w:lang w:eastAsia="zh-CN"/>
              </w:rPr>
              <w:t>或放射卫生</w:t>
            </w:r>
            <w:r>
              <w:rPr>
                <w:rFonts w:hint="eastAsia" w:ascii="仿宋_GB2312" w:hAnsi="仿宋_GB2312" w:eastAsia="仿宋_GB2312" w:cs="仿宋_GB2312"/>
                <w:bCs/>
                <w:color w:val="auto"/>
                <w:sz w:val="21"/>
                <w:szCs w:val="21"/>
              </w:rPr>
              <w:t>技术服务活动；</w:t>
            </w:r>
          </w:p>
          <w:p w14:paraId="32CD3A1E">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2.是否安排未达到技术评审考核评估要求的专业技术人员参与职业卫生</w:t>
            </w:r>
            <w:r>
              <w:rPr>
                <w:rFonts w:hint="eastAsia" w:ascii="仿宋_GB2312" w:hAnsi="仿宋_GB2312" w:eastAsia="仿宋_GB2312" w:cs="仿宋_GB2312"/>
                <w:bCs/>
                <w:color w:val="auto"/>
                <w:sz w:val="21"/>
                <w:szCs w:val="21"/>
                <w:lang w:eastAsia="zh-CN"/>
              </w:rPr>
              <w:t>或放射卫生</w:t>
            </w:r>
            <w:r>
              <w:rPr>
                <w:rFonts w:hint="eastAsia" w:ascii="仿宋_GB2312" w:hAnsi="仿宋_GB2312" w:eastAsia="仿宋_GB2312" w:cs="仿宋_GB2312"/>
                <w:bCs/>
                <w:color w:val="auto"/>
                <w:sz w:val="21"/>
                <w:szCs w:val="21"/>
              </w:rPr>
              <w:t>技术服务；</w:t>
            </w:r>
          </w:p>
          <w:p w14:paraId="3B83420F">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3.是否在职业卫生</w:t>
            </w:r>
            <w:r>
              <w:rPr>
                <w:rFonts w:hint="eastAsia" w:ascii="仿宋_GB2312" w:hAnsi="仿宋_GB2312" w:eastAsia="仿宋_GB2312" w:cs="仿宋_GB2312"/>
                <w:bCs/>
                <w:color w:val="auto"/>
                <w:sz w:val="21"/>
                <w:szCs w:val="21"/>
                <w:lang w:eastAsia="zh-CN"/>
              </w:rPr>
              <w:t>或放射卫生</w:t>
            </w:r>
            <w:r>
              <w:rPr>
                <w:rFonts w:hint="eastAsia" w:ascii="仿宋_GB2312" w:hAnsi="仿宋_GB2312" w:eastAsia="仿宋_GB2312" w:cs="仿宋_GB2312"/>
                <w:bCs/>
                <w:color w:val="auto"/>
                <w:sz w:val="21"/>
                <w:szCs w:val="21"/>
              </w:rPr>
              <w:t>技术</w:t>
            </w:r>
            <w:r>
              <w:rPr>
                <w:rFonts w:hint="eastAsia" w:ascii="仿宋_GB2312" w:hAnsi="仿宋_GB2312" w:eastAsia="仿宋_GB2312" w:cs="仿宋_GB2312"/>
                <w:bCs/>
                <w:color w:val="auto"/>
                <w:sz w:val="21"/>
                <w:szCs w:val="21"/>
                <w:lang w:eastAsia="zh-CN"/>
              </w:rPr>
              <w:t>服务</w:t>
            </w:r>
            <w:r>
              <w:rPr>
                <w:rFonts w:hint="eastAsia" w:ascii="仿宋_GB2312" w:hAnsi="仿宋_GB2312" w:eastAsia="仿宋_GB2312" w:cs="仿宋_GB2312"/>
                <w:bCs/>
                <w:color w:val="auto"/>
                <w:sz w:val="21"/>
                <w:szCs w:val="21"/>
              </w:rPr>
              <w:t>报告或者有关原始记录上代替他人签字；</w:t>
            </w:r>
          </w:p>
          <w:p w14:paraId="38AFCD3A">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4.是否未参与相应技术服务事项而在技术报告或者有关原始记录上签字。</w:t>
            </w:r>
          </w:p>
        </w:tc>
      </w:tr>
    </w:tbl>
    <w:p w14:paraId="42526043">
      <w:pPr>
        <w:spacing w:beforeLines="0" w:afterLines="0"/>
        <w:jc w:val="left"/>
        <w:outlineLvl w:val="0"/>
        <w:rPr>
          <w:rFonts w:hint="eastAsia" w:ascii="方正黑体_GBK" w:hAnsi="方正黑体_GBK" w:eastAsia="方正黑体_GBK" w:cs="方正黑体_GBK"/>
          <w:color w:val="auto"/>
          <w:kern w:val="0"/>
          <w:sz w:val="32"/>
          <w:szCs w:val="32"/>
          <w:lang w:bidi="ar"/>
        </w:rPr>
      </w:pPr>
    </w:p>
    <w:p w14:paraId="22BEDD4A">
      <w:pPr>
        <w:spacing w:beforeLines="0" w:afterLines="0"/>
        <w:jc w:val="left"/>
        <w:outlineLvl w:val="0"/>
        <w:rPr>
          <w:rFonts w:hint="eastAsia" w:ascii="方正黑体_GBK" w:hAnsi="方正黑体_GBK" w:eastAsia="方正黑体_GBK" w:cs="方正黑体_GBK"/>
          <w:color w:val="auto"/>
          <w:kern w:val="0"/>
          <w:sz w:val="32"/>
          <w:szCs w:val="32"/>
          <w:lang w:bidi="ar"/>
        </w:rPr>
      </w:pPr>
    </w:p>
    <w:p w14:paraId="17713A0E">
      <w:pPr>
        <w:spacing w:beforeLines="0" w:afterLines="0"/>
        <w:jc w:val="left"/>
        <w:outlineLvl w:val="0"/>
        <w:rPr>
          <w:rFonts w:hint="eastAsia" w:ascii="方正黑体_GBK" w:hAnsi="方正黑体_GBK" w:eastAsia="方正黑体_GBK" w:cs="方正黑体_GBK"/>
          <w:color w:val="auto"/>
          <w:kern w:val="0"/>
          <w:sz w:val="32"/>
          <w:szCs w:val="32"/>
          <w:lang w:bidi="ar"/>
        </w:rPr>
      </w:pPr>
    </w:p>
    <w:p w14:paraId="410C2321">
      <w:pPr>
        <w:spacing w:beforeLines="0" w:afterLines="0"/>
        <w:jc w:val="left"/>
        <w:outlineLvl w:val="0"/>
        <w:rPr>
          <w:rFonts w:hint="eastAsia" w:ascii="方正黑体_GBK" w:hAnsi="方正黑体_GBK" w:eastAsia="方正黑体_GBK" w:cs="方正黑体_GBK"/>
          <w:color w:val="auto"/>
          <w:kern w:val="0"/>
          <w:sz w:val="32"/>
          <w:szCs w:val="32"/>
          <w:lang w:bidi="ar"/>
        </w:rPr>
      </w:pPr>
    </w:p>
    <w:p w14:paraId="06FD9594">
      <w:pPr>
        <w:spacing w:beforeLines="0" w:afterLines="0"/>
        <w:jc w:val="left"/>
        <w:outlineLvl w:val="0"/>
        <w:rPr>
          <w:rFonts w:hint="eastAsia" w:ascii="方正黑体_GBK" w:hAnsi="方正黑体_GBK" w:eastAsia="方正黑体_GBK" w:cs="方正黑体_GBK"/>
          <w:color w:val="auto"/>
          <w:kern w:val="0"/>
          <w:sz w:val="32"/>
          <w:szCs w:val="32"/>
          <w:lang w:bidi="ar"/>
        </w:rPr>
      </w:pPr>
    </w:p>
    <w:p w14:paraId="24112CFE">
      <w:pPr>
        <w:spacing w:beforeLines="0" w:afterLines="0"/>
        <w:jc w:val="left"/>
        <w:outlineLvl w:val="0"/>
        <w:rPr>
          <w:rFonts w:hint="eastAsia" w:ascii="方正黑体_GBK" w:hAnsi="方正黑体_GBK" w:eastAsia="方正黑体_GBK" w:cs="方正黑体_GBK"/>
          <w:color w:val="auto"/>
          <w:kern w:val="0"/>
          <w:sz w:val="32"/>
          <w:szCs w:val="32"/>
          <w:lang w:bidi="ar"/>
        </w:rPr>
      </w:pPr>
    </w:p>
    <w:p w14:paraId="43E0B93B">
      <w:pPr>
        <w:spacing w:beforeLines="0" w:afterLines="0"/>
        <w:jc w:val="left"/>
        <w:outlineLvl w:val="0"/>
        <w:rPr>
          <w:rFonts w:hint="eastAsia" w:ascii="方正黑体_GBK" w:hAnsi="方正黑体_GBK" w:eastAsia="方正黑体_GBK" w:cs="方正黑体_GBK"/>
          <w:color w:val="auto"/>
          <w:kern w:val="0"/>
          <w:sz w:val="32"/>
          <w:szCs w:val="32"/>
          <w:lang w:bidi="ar"/>
        </w:rPr>
      </w:pPr>
    </w:p>
    <w:p w14:paraId="54DEA51E">
      <w:pPr>
        <w:spacing w:beforeLines="0" w:afterLines="0"/>
        <w:jc w:val="left"/>
        <w:outlineLvl w:val="0"/>
        <w:rPr>
          <w:rFonts w:hint="eastAsia" w:ascii="方正黑体_GBK" w:hAnsi="方正黑体_GBK" w:eastAsia="方正黑体_GBK" w:cs="方正黑体_GBK"/>
          <w:color w:val="auto"/>
          <w:kern w:val="0"/>
          <w:sz w:val="32"/>
          <w:szCs w:val="32"/>
          <w:lang w:bidi="ar"/>
        </w:rPr>
      </w:pPr>
    </w:p>
    <w:p w14:paraId="0BB1F9E1">
      <w:pPr>
        <w:spacing w:beforeLines="0" w:afterLines="0"/>
        <w:jc w:val="left"/>
        <w:outlineLvl w:val="0"/>
        <w:rPr>
          <w:rFonts w:hint="eastAsia" w:ascii="方正黑体_GBK" w:hAnsi="方正黑体_GBK" w:eastAsia="方正黑体_GBK" w:cs="方正黑体_GBK"/>
          <w:color w:val="auto"/>
          <w:kern w:val="0"/>
          <w:sz w:val="32"/>
          <w:szCs w:val="32"/>
          <w:lang w:bidi="ar"/>
        </w:rPr>
      </w:pPr>
    </w:p>
    <w:p w14:paraId="32AAA56C">
      <w:pPr>
        <w:spacing w:beforeLines="0" w:afterLines="0"/>
        <w:jc w:val="left"/>
        <w:outlineLvl w:val="0"/>
        <w:rPr>
          <w:rFonts w:hint="eastAsia" w:ascii="方正黑体_GBK" w:hAnsi="方正黑体_GBK" w:eastAsia="方正黑体_GBK" w:cs="方正黑体_GBK"/>
          <w:color w:val="auto"/>
          <w:kern w:val="0"/>
          <w:sz w:val="32"/>
          <w:szCs w:val="32"/>
          <w:lang w:bidi="ar"/>
        </w:rPr>
      </w:pPr>
    </w:p>
    <w:p w14:paraId="19353E18">
      <w:pPr>
        <w:spacing w:beforeLines="0" w:afterLines="0"/>
        <w:jc w:val="left"/>
        <w:outlineLvl w:val="0"/>
        <w:rPr>
          <w:rFonts w:hint="eastAsia" w:ascii="方正黑体_GBK" w:hAnsi="方正黑体_GBK" w:eastAsia="方正黑体_GBK" w:cs="方正黑体_GBK"/>
          <w:color w:val="auto"/>
          <w:kern w:val="0"/>
          <w:sz w:val="32"/>
          <w:szCs w:val="32"/>
          <w:lang w:bidi="ar"/>
        </w:rPr>
      </w:pPr>
    </w:p>
    <w:p w14:paraId="118D5D79">
      <w:pPr>
        <w:spacing w:beforeLines="0" w:afterLines="0"/>
        <w:jc w:val="left"/>
        <w:outlineLvl w:val="0"/>
        <w:rPr>
          <w:rFonts w:hint="eastAsia" w:ascii="方正黑体_GBK" w:hAnsi="方正黑体_GBK" w:eastAsia="方正黑体_GBK" w:cs="方正黑体_GBK"/>
          <w:color w:val="auto"/>
          <w:kern w:val="0"/>
          <w:sz w:val="32"/>
          <w:szCs w:val="32"/>
          <w:lang w:bidi="ar"/>
        </w:rPr>
      </w:pPr>
    </w:p>
    <w:p w14:paraId="3EFE60E4">
      <w:pPr>
        <w:spacing w:beforeLines="0" w:afterLines="0"/>
        <w:jc w:val="left"/>
        <w:outlineLvl w:val="0"/>
        <w:rPr>
          <w:rFonts w:hint="eastAsia" w:ascii="方正黑体_GBK" w:hAnsi="方正黑体_GBK" w:eastAsia="方正黑体_GBK" w:cs="方正黑体_GBK"/>
          <w:color w:val="auto"/>
          <w:kern w:val="0"/>
          <w:sz w:val="32"/>
          <w:szCs w:val="32"/>
          <w:lang w:bidi="ar"/>
        </w:rPr>
      </w:pPr>
    </w:p>
    <w:p w14:paraId="745DBC6B">
      <w:pPr>
        <w:spacing w:beforeLines="0" w:afterLines="0"/>
        <w:jc w:val="left"/>
        <w:outlineLvl w:val="0"/>
        <w:rPr>
          <w:rFonts w:hint="eastAsia" w:ascii="方正黑体_GBK" w:hAnsi="方正黑体_GBK" w:eastAsia="方正黑体_GBK" w:cs="方正黑体_GBK"/>
          <w:color w:val="auto"/>
          <w:kern w:val="0"/>
          <w:sz w:val="32"/>
          <w:szCs w:val="32"/>
          <w:lang w:bidi="ar"/>
        </w:rPr>
      </w:pPr>
    </w:p>
    <w:p w14:paraId="53D047C1">
      <w:pPr>
        <w:spacing w:beforeLines="0" w:afterLines="0"/>
        <w:jc w:val="left"/>
        <w:outlineLvl w:val="0"/>
        <w:rPr>
          <w:rFonts w:hint="eastAsia" w:ascii="方正黑体_GBK" w:hAnsi="方正黑体_GBK" w:eastAsia="方正黑体_GBK" w:cs="方正黑体_GBK"/>
          <w:color w:val="auto"/>
          <w:kern w:val="0"/>
          <w:sz w:val="32"/>
          <w:szCs w:val="32"/>
          <w:lang w:bidi="ar"/>
        </w:rPr>
      </w:pPr>
    </w:p>
    <w:p w14:paraId="1568496B">
      <w:pPr>
        <w:spacing w:beforeLines="0" w:afterLines="0"/>
        <w:jc w:val="left"/>
        <w:outlineLvl w:val="0"/>
        <w:rPr>
          <w:rFonts w:hint="eastAsia" w:ascii="方正黑体_GBK" w:hAnsi="方正黑体_GBK" w:eastAsia="方正黑体_GBK" w:cs="方正黑体_GBK"/>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bidi="ar"/>
        </w:rPr>
        <w:t>附表</w:t>
      </w:r>
      <w:r>
        <w:rPr>
          <w:rFonts w:hint="eastAsia" w:ascii="方正黑体_GBK" w:hAnsi="方正黑体_GBK" w:eastAsia="方正黑体_GBK" w:cs="方正黑体_GBK"/>
          <w:color w:val="auto"/>
          <w:kern w:val="0"/>
          <w:sz w:val="32"/>
          <w:szCs w:val="32"/>
          <w:lang w:val="en-US" w:eastAsia="zh-CN" w:bidi="ar"/>
        </w:rPr>
        <w:t>5</w:t>
      </w:r>
    </w:p>
    <w:p w14:paraId="5B54C8D9">
      <w:pPr>
        <w:spacing w:beforeLines="0" w:afterLines="0"/>
        <w:jc w:val="left"/>
        <w:outlineLvl w:val="0"/>
        <w:rPr>
          <w:rFonts w:hint="eastAsia" w:ascii="方正黑体_GBK" w:hAnsi="方正黑体_GBK" w:eastAsia="方正黑体_GBK" w:cs="方正黑体_GBK"/>
          <w:color w:val="auto"/>
          <w:kern w:val="0"/>
          <w:sz w:val="32"/>
          <w:szCs w:val="32"/>
          <w:lang w:val="en-US" w:eastAsia="zh-CN" w:bidi="ar"/>
        </w:rPr>
      </w:pPr>
    </w:p>
    <w:p w14:paraId="21198575">
      <w:pPr>
        <w:spacing w:beforeLines="0" w:afterLines="0"/>
        <w:jc w:val="center"/>
        <w:outlineLvl w:val="0"/>
        <w:rPr>
          <w:rFonts w:hint="eastAsia" w:ascii="方正小标宋_GBK" w:hAnsi="方正小标宋_GBK" w:eastAsia="方正小标宋_GBK" w:cs="方正小标宋_GBK"/>
          <w:b w:val="0"/>
          <w:bCs/>
          <w:color w:val="auto"/>
          <w:spacing w:val="-6"/>
          <w:sz w:val="44"/>
          <w:szCs w:val="24"/>
        </w:rPr>
      </w:pPr>
      <w:r>
        <w:rPr>
          <w:rFonts w:hint="eastAsia" w:ascii="方正小标宋_GBK" w:hAnsi="方正小标宋_GBK" w:eastAsia="方正小标宋_GBK" w:cs="方正小标宋_GBK"/>
          <w:b w:val="0"/>
          <w:bCs/>
          <w:color w:val="auto"/>
          <w:spacing w:val="-6"/>
          <w:sz w:val="44"/>
          <w:szCs w:val="24"/>
        </w:rPr>
        <w:t xml:space="preserve">2026年职业卫生和放射卫生技术服务机构国家随机监督抽查汇总表 </w:t>
      </w:r>
    </w:p>
    <w:tbl>
      <w:tblPr>
        <w:tblStyle w:val="4"/>
        <w:tblW w:w="12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499"/>
        <w:gridCol w:w="634"/>
        <w:gridCol w:w="1158"/>
        <w:gridCol w:w="1680"/>
        <w:gridCol w:w="1166"/>
        <w:gridCol w:w="966"/>
        <w:gridCol w:w="1143"/>
        <w:gridCol w:w="1308"/>
        <w:gridCol w:w="907"/>
        <w:gridCol w:w="798"/>
        <w:gridCol w:w="854"/>
        <w:gridCol w:w="758"/>
      </w:tblGrid>
      <w:tr w14:paraId="1EB9F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800" w:type="dxa"/>
            <w:vMerge w:val="restart"/>
            <w:tcBorders>
              <w:top w:val="single" w:color="auto" w:sz="4" w:space="0"/>
              <w:left w:val="single" w:color="auto" w:sz="4" w:space="0"/>
              <w:right w:val="single" w:color="auto" w:sz="4" w:space="0"/>
            </w:tcBorders>
            <w:vAlign w:val="center"/>
          </w:tcPr>
          <w:p w14:paraId="6BCA6E97">
            <w:pPr>
              <w:adjustRightInd w:val="0"/>
              <w:snapToGrid w:val="0"/>
              <w:ind w:left="-105" w:leftChars="-50" w:right="-105" w:rightChars="-50"/>
              <w:jc w:val="center"/>
              <w:rPr>
                <w:rFonts w:eastAsia="仿宋_GB2312"/>
                <w:kern w:val="0"/>
                <w:szCs w:val="21"/>
                <w:lang w:bidi="ar"/>
              </w:rPr>
            </w:pPr>
            <w:r>
              <w:rPr>
                <w:rFonts w:eastAsia="仿宋_GB2312"/>
                <w:kern w:val="0"/>
                <w:szCs w:val="21"/>
                <w:lang w:bidi="ar"/>
              </w:rPr>
              <w:t>监督检查对象</w:t>
            </w:r>
          </w:p>
        </w:tc>
        <w:tc>
          <w:tcPr>
            <w:tcW w:w="499" w:type="dxa"/>
            <w:vMerge w:val="restart"/>
            <w:tcBorders>
              <w:top w:val="single" w:color="auto" w:sz="4" w:space="0"/>
              <w:left w:val="nil"/>
              <w:bottom w:val="single" w:color="auto" w:sz="4" w:space="0"/>
              <w:right w:val="single" w:color="auto" w:sz="4" w:space="0"/>
            </w:tcBorders>
            <w:vAlign w:val="center"/>
          </w:tcPr>
          <w:p w14:paraId="710F136F">
            <w:pPr>
              <w:adjustRightInd w:val="0"/>
              <w:snapToGrid w:val="0"/>
              <w:ind w:left="-105" w:leftChars="-50" w:right="-105" w:rightChars="-50"/>
              <w:jc w:val="center"/>
              <w:rPr>
                <w:rFonts w:eastAsia="仿宋_GB2312"/>
                <w:kern w:val="0"/>
                <w:szCs w:val="21"/>
                <w:lang w:bidi="ar"/>
              </w:rPr>
            </w:pPr>
            <w:r>
              <w:rPr>
                <w:rFonts w:eastAsia="仿宋_GB2312"/>
                <w:kern w:val="0"/>
                <w:szCs w:val="21"/>
                <w:lang w:bidi="ar"/>
              </w:rPr>
              <w:t>抽</w:t>
            </w:r>
          </w:p>
          <w:p w14:paraId="55F06EC9">
            <w:pPr>
              <w:adjustRightInd w:val="0"/>
              <w:snapToGrid w:val="0"/>
              <w:ind w:left="-105" w:leftChars="-50" w:right="-105" w:rightChars="-50"/>
              <w:jc w:val="center"/>
              <w:rPr>
                <w:rFonts w:eastAsia="仿宋_GB2312"/>
                <w:kern w:val="0"/>
                <w:szCs w:val="21"/>
                <w:lang w:bidi="ar"/>
              </w:rPr>
            </w:pPr>
            <w:r>
              <w:rPr>
                <w:rFonts w:eastAsia="仿宋_GB2312"/>
                <w:kern w:val="0"/>
                <w:szCs w:val="21"/>
                <w:lang w:bidi="ar"/>
              </w:rPr>
              <w:t>查</w:t>
            </w:r>
          </w:p>
          <w:p w14:paraId="1E67570B">
            <w:pPr>
              <w:adjustRightInd w:val="0"/>
              <w:snapToGrid w:val="0"/>
              <w:ind w:left="-105" w:leftChars="-50" w:right="-105" w:rightChars="-50"/>
              <w:jc w:val="center"/>
              <w:rPr>
                <w:rFonts w:eastAsia="仿宋_GB2312"/>
                <w:kern w:val="0"/>
                <w:szCs w:val="21"/>
                <w:lang w:bidi="ar"/>
              </w:rPr>
            </w:pPr>
            <w:r>
              <w:rPr>
                <w:rFonts w:eastAsia="仿宋_GB2312"/>
                <w:kern w:val="0"/>
                <w:szCs w:val="21"/>
                <w:lang w:bidi="ar"/>
              </w:rPr>
              <w:t>单</w:t>
            </w:r>
          </w:p>
          <w:p w14:paraId="2A49DBE2">
            <w:pPr>
              <w:adjustRightInd w:val="0"/>
              <w:snapToGrid w:val="0"/>
              <w:ind w:left="-105" w:leftChars="-50" w:right="-105" w:rightChars="-50"/>
              <w:jc w:val="center"/>
              <w:rPr>
                <w:rFonts w:eastAsia="仿宋_GB2312"/>
                <w:kern w:val="0"/>
                <w:szCs w:val="21"/>
                <w:lang w:bidi="ar"/>
              </w:rPr>
            </w:pPr>
            <w:r>
              <w:rPr>
                <w:rFonts w:eastAsia="仿宋_GB2312"/>
                <w:kern w:val="0"/>
                <w:szCs w:val="21"/>
                <w:lang w:bidi="ar"/>
              </w:rPr>
              <w:t>位</w:t>
            </w:r>
          </w:p>
          <w:p w14:paraId="5331785E">
            <w:pPr>
              <w:adjustRightInd w:val="0"/>
              <w:snapToGrid w:val="0"/>
              <w:ind w:left="-105" w:leftChars="-50" w:right="-105" w:rightChars="-50"/>
              <w:jc w:val="center"/>
              <w:rPr>
                <w:rFonts w:eastAsia="仿宋_GB2312"/>
                <w:kern w:val="0"/>
                <w:szCs w:val="21"/>
              </w:rPr>
            </w:pPr>
            <w:r>
              <w:rPr>
                <w:rFonts w:eastAsia="仿宋_GB2312"/>
                <w:kern w:val="0"/>
                <w:szCs w:val="21"/>
                <w:lang w:bidi="ar"/>
              </w:rPr>
              <w:t>数</w:t>
            </w:r>
          </w:p>
        </w:tc>
        <w:tc>
          <w:tcPr>
            <w:tcW w:w="634" w:type="dxa"/>
            <w:vMerge w:val="restart"/>
            <w:tcBorders>
              <w:top w:val="single" w:color="auto" w:sz="4" w:space="0"/>
              <w:left w:val="nil"/>
              <w:right w:val="single" w:color="auto" w:sz="4" w:space="0"/>
            </w:tcBorders>
            <w:vAlign w:val="center"/>
          </w:tcPr>
          <w:p w14:paraId="63C3A7B1">
            <w:pPr>
              <w:adjustRightInd w:val="0"/>
              <w:snapToGrid w:val="0"/>
              <w:ind w:left="-42" w:leftChars="-20" w:right="-42" w:rightChars="-20"/>
              <w:jc w:val="center"/>
              <w:rPr>
                <w:rFonts w:eastAsia="仿宋_GB2312"/>
                <w:kern w:val="0"/>
                <w:szCs w:val="21"/>
                <w:lang w:bidi="ar"/>
              </w:rPr>
            </w:pPr>
            <w:r>
              <w:rPr>
                <w:rFonts w:eastAsia="仿宋_GB2312"/>
                <w:kern w:val="0"/>
                <w:szCs w:val="21"/>
              </w:rPr>
              <w:t>不合格单位数</w:t>
            </w:r>
          </w:p>
        </w:tc>
        <w:tc>
          <w:tcPr>
            <w:tcW w:w="7421" w:type="dxa"/>
            <w:gridSpan w:val="6"/>
            <w:tcBorders>
              <w:top w:val="single" w:color="auto" w:sz="4" w:space="0"/>
              <w:left w:val="nil"/>
              <w:bottom w:val="single" w:color="auto" w:sz="4" w:space="0"/>
              <w:right w:val="single" w:color="auto" w:sz="4" w:space="0"/>
            </w:tcBorders>
            <w:vAlign w:val="center"/>
          </w:tcPr>
          <w:p w14:paraId="460C1A23">
            <w:pPr>
              <w:adjustRightInd w:val="0"/>
              <w:snapToGrid w:val="0"/>
              <w:ind w:left="-42" w:leftChars="-20" w:right="-42" w:rightChars="-20"/>
              <w:jc w:val="center"/>
              <w:rPr>
                <w:rFonts w:eastAsia="仿宋_GB2312"/>
                <w:kern w:val="0"/>
                <w:szCs w:val="21"/>
              </w:rPr>
            </w:pPr>
            <w:r>
              <w:rPr>
                <w:rFonts w:eastAsia="仿宋_GB2312"/>
                <w:kern w:val="0"/>
                <w:szCs w:val="21"/>
                <w:lang w:bidi="ar"/>
              </w:rPr>
              <w:t>不合格</w:t>
            </w:r>
            <w:r>
              <w:rPr>
                <w:rFonts w:hint="eastAsia" w:eastAsia="仿宋_GB2312"/>
                <w:kern w:val="0"/>
                <w:szCs w:val="21"/>
                <w:lang w:bidi="ar"/>
              </w:rPr>
              <w:t>单位数</w:t>
            </w:r>
          </w:p>
        </w:tc>
        <w:tc>
          <w:tcPr>
            <w:tcW w:w="3317" w:type="dxa"/>
            <w:gridSpan w:val="4"/>
            <w:tcBorders>
              <w:top w:val="single" w:color="auto" w:sz="4" w:space="0"/>
              <w:left w:val="nil"/>
              <w:bottom w:val="single" w:color="auto" w:sz="4" w:space="0"/>
              <w:right w:val="single" w:color="auto" w:sz="4" w:space="0"/>
            </w:tcBorders>
            <w:vAlign w:val="center"/>
          </w:tcPr>
          <w:p w14:paraId="7D0234F5">
            <w:pPr>
              <w:adjustRightInd w:val="0"/>
              <w:snapToGrid w:val="0"/>
              <w:ind w:left="-42" w:leftChars="-20" w:right="-42" w:rightChars="-20"/>
              <w:jc w:val="center"/>
              <w:rPr>
                <w:rFonts w:eastAsia="仿宋_GB2312"/>
                <w:kern w:val="0"/>
                <w:szCs w:val="21"/>
              </w:rPr>
            </w:pPr>
            <w:r>
              <w:rPr>
                <w:rFonts w:eastAsia="仿宋_GB2312"/>
                <w:kern w:val="0"/>
                <w:szCs w:val="21"/>
                <w:lang w:bidi="ar"/>
              </w:rPr>
              <w:t>行政处罚情况</w:t>
            </w:r>
          </w:p>
        </w:tc>
      </w:tr>
      <w:tr w14:paraId="3373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800" w:type="dxa"/>
            <w:vMerge w:val="continue"/>
            <w:tcBorders>
              <w:left w:val="single" w:color="auto" w:sz="4" w:space="0"/>
              <w:right w:val="single" w:color="auto" w:sz="4" w:space="0"/>
            </w:tcBorders>
            <w:vAlign w:val="center"/>
          </w:tcPr>
          <w:p w14:paraId="05C8A851">
            <w:pPr>
              <w:jc w:val="center"/>
              <w:rPr>
                <w:rFonts w:eastAsia="仿宋_GB2312"/>
                <w:sz w:val="32"/>
              </w:rPr>
            </w:pPr>
          </w:p>
        </w:tc>
        <w:tc>
          <w:tcPr>
            <w:tcW w:w="499" w:type="dxa"/>
            <w:vMerge w:val="continue"/>
            <w:tcBorders>
              <w:top w:val="single" w:color="auto" w:sz="4" w:space="0"/>
              <w:left w:val="nil"/>
              <w:bottom w:val="single" w:color="auto" w:sz="4" w:space="0"/>
              <w:right w:val="single" w:color="auto" w:sz="4" w:space="0"/>
            </w:tcBorders>
            <w:vAlign w:val="center"/>
          </w:tcPr>
          <w:p w14:paraId="0CCC9C5A">
            <w:pPr>
              <w:jc w:val="center"/>
              <w:rPr>
                <w:rFonts w:eastAsia="仿宋_GB2312"/>
                <w:sz w:val="32"/>
              </w:rPr>
            </w:pPr>
          </w:p>
        </w:tc>
        <w:tc>
          <w:tcPr>
            <w:tcW w:w="634" w:type="dxa"/>
            <w:vMerge w:val="continue"/>
            <w:tcBorders>
              <w:left w:val="nil"/>
              <w:right w:val="single" w:color="auto" w:sz="4" w:space="0"/>
            </w:tcBorders>
            <w:vAlign w:val="center"/>
          </w:tcPr>
          <w:p w14:paraId="0B9F30BB">
            <w:pPr>
              <w:adjustRightInd w:val="0"/>
              <w:snapToGrid w:val="0"/>
              <w:ind w:left="-42" w:leftChars="-20" w:right="-42" w:rightChars="-20"/>
              <w:jc w:val="center"/>
              <w:rPr>
                <w:rFonts w:eastAsia="仿宋_GB2312"/>
                <w:kern w:val="0"/>
                <w:szCs w:val="21"/>
                <w:lang w:bidi="ar"/>
              </w:rPr>
            </w:pPr>
          </w:p>
        </w:tc>
        <w:tc>
          <w:tcPr>
            <w:tcW w:w="2838" w:type="dxa"/>
            <w:gridSpan w:val="2"/>
            <w:tcBorders>
              <w:top w:val="single" w:color="auto" w:sz="4" w:space="0"/>
              <w:left w:val="nil"/>
              <w:bottom w:val="single" w:color="auto" w:sz="4" w:space="0"/>
              <w:right w:val="single" w:color="auto" w:sz="4" w:space="0"/>
            </w:tcBorders>
            <w:vAlign w:val="center"/>
          </w:tcPr>
          <w:p w14:paraId="72B26798">
            <w:pPr>
              <w:adjustRightInd w:val="0"/>
              <w:snapToGrid w:val="0"/>
              <w:ind w:left="-42" w:leftChars="-20" w:right="-42" w:rightChars="-20"/>
              <w:jc w:val="center"/>
              <w:rPr>
                <w:rFonts w:eastAsia="仿宋_GB2312"/>
                <w:kern w:val="0"/>
                <w:szCs w:val="21"/>
              </w:rPr>
            </w:pPr>
            <w:r>
              <w:rPr>
                <w:rFonts w:eastAsia="仿宋_GB2312"/>
                <w:kern w:val="0"/>
                <w:szCs w:val="21"/>
                <w:lang w:bidi="ar"/>
              </w:rPr>
              <w:t>资质证书</w:t>
            </w:r>
          </w:p>
        </w:tc>
        <w:tc>
          <w:tcPr>
            <w:tcW w:w="4583" w:type="dxa"/>
            <w:gridSpan w:val="4"/>
            <w:tcBorders>
              <w:top w:val="single" w:color="auto" w:sz="4" w:space="0"/>
              <w:left w:val="nil"/>
              <w:bottom w:val="single" w:color="auto" w:sz="4" w:space="0"/>
              <w:right w:val="single" w:color="auto" w:sz="4" w:space="0"/>
            </w:tcBorders>
            <w:vAlign w:val="center"/>
          </w:tcPr>
          <w:p w14:paraId="5DAAC30D">
            <w:pPr>
              <w:adjustRightInd w:val="0"/>
              <w:snapToGrid w:val="0"/>
              <w:ind w:left="-42" w:leftChars="-20" w:right="-42" w:rightChars="-20"/>
              <w:jc w:val="center"/>
              <w:rPr>
                <w:rFonts w:hint="eastAsia" w:eastAsia="仿宋_GB2312"/>
                <w:kern w:val="0"/>
                <w:szCs w:val="21"/>
                <w:lang w:eastAsia="zh-CN"/>
              </w:rPr>
            </w:pPr>
            <w:r>
              <w:rPr>
                <w:rFonts w:eastAsia="仿宋_GB2312"/>
                <w:kern w:val="0"/>
                <w:szCs w:val="21"/>
                <w:lang w:bidi="ar"/>
              </w:rPr>
              <w:t>技术服务规范性</w:t>
            </w:r>
            <w:r>
              <w:rPr>
                <w:rFonts w:hint="eastAsia" w:eastAsia="仿宋_GB2312"/>
                <w:kern w:val="0"/>
                <w:szCs w:val="21"/>
                <w:lang w:eastAsia="zh-CN" w:bidi="ar"/>
              </w:rPr>
              <w:t>真实性</w:t>
            </w:r>
          </w:p>
        </w:tc>
        <w:tc>
          <w:tcPr>
            <w:tcW w:w="907" w:type="dxa"/>
            <w:tcBorders>
              <w:top w:val="single" w:color="auto" w:sz="4" w:space="0"/>
              <w:left w:val="nil"/>
              <w:right w:val="single" w:color="auto" w:sz="4" w:space="0"/>
            </w:tcBorders>
            <w:vAlign w:val="center"/>
          </w:tcPr>
          <w:p w14:paraId="798C87C3">
            <w:pPr>
              <w:adjustRightInd w:val="0"/>
              <w:snapToGrid w:val="0"/>
              <w:ind w:left="-105" w:leftChars="-50" w:right="-105" w:rightChars="-50"/>
              <w:jc w:val="center"/>
              <w:rPr>
                <w:rFonts w:eastAsia="仿宋_GB2312"/>
                <w:kern w:val="0"/>
                <w:szCs w:val="21"/>
              </w:rPr>
            </w:pPr>
            <w:r>
              <w:rPr>
                <w:rFonts w:eastAsia="仿宋_GB2312"/>
                <w:kern w:val="0"/>
                <w:szCs w:val="21"/>
              </w:rPr>
              <w:t>案件查处数</w:t>
            </w:r>
          </w:p>
        </w:tc>
        <w:tc>
          <w:tcPr>
            <w:tcW w:w="798" w:type="dxa"/>
            <w:tcBorders>
              <w:top w:val="single" w:color="auto" w:sz="4" w:space="0"/>
              <w:left w:val="nil"/>
              <w:right w:val="single" w:color="auto" w:sz="4" w:space="0"/>
            </w:tcBorders>
            <w:vAlign w:val="center"/>
          </w:tcPr>
          <w:p w14:paraId="48FB8852">
            <w:pPr>
              <w:adjustRightInd w:val="0"/>
              <w:snapToGrid w:val="0"/>
              <w:ind w:left="-105" w:leftChars="-50" w:right="-105" w:rightChars="-50"/>
              <w:jc w:val="center"/>
              <w:rPr>
                <w:rFonts w:eastAsia="仿宋_GB2312"/>
                <w:kern w:val="0"/>
                <w:szCs w:val="21"/>
              </w:rPr>
            </w:pPr>
            <w:r>
              <w:rPr>
                <w:rFonts w:hint="eastAsia" w:eastAsia="仿宋_GB2312"/>
                <w:kern w:val="0"/>
                <w:szCs w:val="21"/>
                <w:lang w:bidi="ar"/>
              </w:rPr>
              <w:t>单处</w:t>
            </w:r>
            <w:r>
              <w:rPr>
                <w:rFonts w:eastAsia="仿宋_GB2312"/>
                <w:kern w:val="0"/>
                <w:szCs w:val="21"/>
                <w:lang w:bidi="ar"/>
              </w:rPr>
              <w:t>警告</w:t>
            </w:r>
          </w:p>
          <w:p w14:paraId="0500A4BA">
            <w:pPr>
              <w:adjustRightInd w:val="0"/>
              <w:snapToGrid w:val="0"/>
              <w:ind w:left="-105" w:leftChars="-50" w:right="-105" w:rightChars="-50"/>
              <w:jc w:val="center"/>
              <w:rPr>
                <w:rFonts w:eastAsia="仿宋_GB2312"/>
                <w:kern w:val="0"/>
                <w:szCs w:val="21"/>
              </w:rPr>
            </w:pPr>
            <w:r>
              <w:rPr>
                <w:rFonts w:eastAsia="仿宋_GB2312"/>
                <w:kern w:val="0"/>
                <w:szCs w:val="21"/>
                <w:lang w:bidi="ar"/>
              </w:rPr>
              <w:t>单位数</w:t>
            </w:r>
          </w:p>
        </w:tc>
        <w:tc>
          <w:tcPr>
            <w:tcW w:w="854" w:type="dxa"/>
            <w:tcBorders>
              <w:top w:val="single" w:color="auto" w:sz="4" w:space="0"/>
              <w:left w:val="nil"/>
              <w:right w:val="single" w:color="auto" w:sz="4" w:space="0"/>
            </w:tcBorders>
            <w:vAlign w:val="center"/>
          </w:tcPr>
          <w:p w14:paraId="7387EB16">
            <w:pPr>
              <w:adjustRightInd w:val="0"/>
              <w:snapToGrid w:val="0"/>
              <w:ind w:left="-105" w:leftChars="-50" w:right="-105" w:rightChars="-50"/>
              <w:jc w:val="center"/>
              <w:rPr>
                <w:rFonts w:eastAsia="仿宋_GB2312"/>
                <w:kern w:val="0"/>
                <w:szCs w:val="21"/>
              </w:rPr>
            </w:pPr>
            <w:r>
              <w:rPr>
                <w:rFonts w:eastAsia="仿宋_GB2312"/>
                <w:kern w:val="0"/>
                <w:szCs w:val="21"/>
                <w:lang w:bidi="ar"/>
              </w:rPr>
              <w:t>罚款</w:t>
            </w:r>
          </w:p>
          <w:p w14:paraId="15517E69">
            <w:pPr>
              <w:adjustRightInd w:val="0"/>
              <w:snapToGrid w:val="0"/>
              <w:ind w:left="-105" w:leftChars="-50" w:right="-105" w:rightChars="-50"/>
              <w:jc w:val="center"/>
              <w:rPr>
                <w:rFonts w:eastAsia="仿宋_GB2312"/>
                <w:kern w:val="0"/>
                <w:szCs w:val="21"/>
              </w:rPr>
            </w:pPr>
            <w:r>
              <w:rPr>
                <w:rFonts w:hint="eastAsia" w:eastAsia="仿宋_GB2312"/>
                <w:kern w:val="0"/>
                <w:szCs w:val="21"/>
                <w:lang w:bidi="ar"/>
              </w:rPr>
              <w:t>（</w:t>
            </w:r>
            <w:r>
              <w:rPr>
                <w:rFonts w:eastAsia="仿宋_GB2312"/>
                <w:kern w:val="0"/>
                <w:szCs w:val="21"/>
                <w:lang w:bidi="ar"/>
              </w:rPr>
              <w:t>万元）</w:t>
            </w:r>
          </w:p>
        </w:tc>
        <w:tc>
          <w:tcPr>
            <w:tcW w:w="758" w:type="dxa"/>
            <w:tcBorders>
              <w:top w:val="single" w:color="auto" w:sz="4" w:space="0"/>
              <w:left w:val="nil"/>
              <w:right w:val="single" w:color="auto" w:sz="4" w:space="0"/>
            </w:tcBorders>
            <w:vAlign w:val="center"/>
          </w:tcPr>
          <w:p w14:paraId="1E534106">
            <w:pPr>
              <w:adjustRightInd w:val="0"/>
              <w:snapToGrid w:val="0"/>
              <w:ind w:left="-105" w:leftChars="-50" w:right="-105" w:rightChars="-50"/>
              <w:jc w:val="center"/>
              <w:rPr>
                <w:rFonts w:eastAsia="仿宋_GB2312"/>
                <w:kern w:val="0"/>
                <w:szCs w:val="21"/>
                <w:lang w:bidi="ar"/>
              </w:rPr>
            </w:pPr>
            <w:r>
              <w:rPr>
                <w:rFonts w:eastAsia="仿宋_GB2312"/>
                <w:kern w:val="0"/>
                <w:szCs w:val="21"/>
                <w:lang w:bidi="ar"/>
              </w:rPr>
              <w:t>没收</w:t>
            </w:r>
          </w:p>
          <w:p w14:paraId="47D205F3">
            <w:pPr>
              <w:adjustRightInd w:val="0"/>
              <w:snapToGrid w:val="0"/>
              <w:ind w:left="-105" w:leftChars="-50" w:right="-105" w:rightChars="-50"/>
              <w:jc w:val="center"/>
              <w:rPr>
                <w:rFonts w:eastAsia="仿宋_GB2312"/>
                <w:kern w:val="0"/>
                <w:szCs w:val="21"/>
              </w:rPr>
            </w:pPr>
            <w:r>
              <w:rPr>
                <w:rFonts w:eastAsia="仿宋_GB2312"/>
                <w:kern w:val="0"/>
                <w:szCs w:val="21"/>
                <w:lang w:bidi="ar"/>
              </w:rPr>
              <w:t>违法</w:t>
            </w:r>
          </w:p>
          <w:p w14:paraId="38EB6E3E">
            <w:pPr>
              <w:adjustRightInd w:val="0"/>
              <w:snapToGrid w:val="0"/>
              <w:ind w:left="-105" w:leftChars="-50" w:right="-105" w:rightChars="-50"/>
              <w:jc w:val="center"/>
              <w:rPr>
                <w:rFonts w:eastAsia="仿宋_GB2312"/>
                <w:kern w:val="0"/>
                <w:szCs w:val="21"/>
              </w:rPr>
            </w:pPr>
            <w:r>
              <w:rPr>
                <w:rFonts w:eastAsia="仿宋_GB2312"/>
                <w:kern w:val="0"/>
                <w:szCs w:val="21"/>
                <w:lang w:bidi="ar"/>
              </w:rPr>
              <w:t>所得</w:t>
            </w:r>
          </w:p>
          <w:p w14:paraId="5EC12BB8">
            <w:pPr>
              <w:adjustRightInd w:val="0"/>
              <w:snapToGrid w:val="0"/>
              <w:ind w:left="-42" w:leftChars="-20" w:right="-42" w:rightChars="-20"/>
              <w:jc w:val="center"/>
              <w:rPr>
                <w:rFonts w:eastAsia="仿宋_GB2312"/>
                <w:kern w:val="0"/>
                <w:szCs w:val="21"/>
              </w:rPr>
            </w:pPr>
            <w:r>
              <w:rPr>
                <w:rFonts w:hint="eastAsia" w:eastAsia="仿宋_GB2312"/>
                <w:kern w:val="0"/>
                <w:szCs w:val="21"/>
                <w:lang w:bidi="ar"/>
              </w:rPr>
              <w:t>（</w:t>
            </w:r>
            <w:r>
              <w:rPr>
                <w:rFonts w:eastAsia="仿宋_GB2312"/>
                <w:kern w:val="0"/>
                <w:szCs w:val="21"/>
                <w:lang w:bidi="ar"/>
              </w:rPr>
              <w:t>万元）</w:t>
            </w:r>
          </w:p>
        </w:tc>
      </w:tr>
      <w:tr w14:paraId="2865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800" w:type="dxa"/>
            <w:vMerge w:val="continue"/>
            <w:tcBorders>
              <w:left w:val="single" w:color="auto" w:sz="4" w:space="0"/>
              <w:bottom w:val="single" w:color="auto" w:sz="4" w:space="0"/>
              <w:right w:val="single" w:color="auto" w:sz="4" w:space="0"/>
            </w:tcBorders>
            <w:vAlign w:val="center"/>
          </w:tcPr>
          <w:p w14:paraId="7BA85926">
            <w:pPr>
              <w:jc w:val="center"/>
              <w:rPr>
                <w:rFonts w:eastAsia="仿宋_GB2312"/>
                <w:sz w:val="32"/>
              </w:rPr>
            </w:pPr>
          </w:p>
        </w:tc>
        <w:tc>
          <w:tcPr>
            <w:tcW w:w="499" w:type="dxa"/>
            <w:vMerge w:val="continue"/>
            <w:tcBorders>
              <w:top w:val="single" w:color="auto" w:sz="4" w:space="0"/>
              <w:left w:val="nil"/>
              <w:bottom w:val="single" w:color="auto" w:sz="4" w:space="0"/>
              <w:right w:val="single" w:color="auto" w:sz="4" w:space="0"/>
            </w:tcBorders>
            <w:vAlign w:val="center"/>
          </w:tcPr>
          <w:p w14:paraId="4D2B2435">
            <w:pPr>
              <w:jc w:val="center"/>
              <w:rPr>
                <w:rFonts w:eastAsia="仿宋_GB2312"/>
                <w:sz w:val="32"/>
              </w:rPr>
            </w:pPr>
          </w:p>
        </w:tc>
        <w:tc>
          <w:tcPr>
            <w:tcW w:w="634" w:type="dxa"/>
            <w:vMerge w:val="continue"/>
            <w:tcBorders>
              <w:left w:val="nil"/>
              <w:bottom w:val="single" w:color="auto" w:sz="4" w:space="0"/>
              <w:right w:val="single" w:color="auto" w:sz="4" w:space="0"/>
            </w:tcBorders>
            <w:vAlign w:val="center"/>
          </w:tcPr>
          <w:p w14:paraId="2F16649D">
            <w:pPr>
              <w:adjustRightInd w:val="0"/>
              <w:snapToGrid w:val="0"/>
              <w:ind w:left="-105" w:leftChars="-50" w:right="-105" w:rightChars="-50"/>
              <w:jc w:val="center"/>
              <w:rPr>
                <w:rFonts w:eastAsia="仿宋_GB2312"/>
                <w:kern w:val="0"/>
                <w:szCs w:val="21"/>
                <w:lang w:bidi="ar"/>
              </w:rPr>
            </w:pPr>
          </w:p>
        </w:tc>
        <w:tc>
          <w:tcPr>
            <w:tcW w:w="1158" w:type="dxa"/>
            <w:tcBorders>
              <w:top w:val="single" w:color="auto" w:sz="4" w:space="0"/>
              <w:left w:val="nil"/>
              <w:bottom w:val="single" w:color="auto" w:sz="4" w:space="0"/>
              <w:right w:val="single" w:color="auto" w:sz="4" w:space="0"/>
            </w:tcBorders>
            <w:vAlign w:val="center"/>
          </w:tcPr>
          <w:p w14:paraId="7B60A2D9">
            <w:pPr>
              <w:adjustRightInd w:val="0"/>
              <w:snapToGrid w:val="0"/>
              <w:ind w:left="-105" w:leftChars="-50" w:right="-105" w:rightChars="-50"/>
              <w:jc w:val="center"/>
              <w:rPr>
                <w:rFonts w:eastAsia="仿宋_GB2312"/>
                <w:kern w:val="0"/>
                <w:szCs w:val="21"/>
              </w:rPr>
            </w:pPr>
            <w:r>
              <w:rPr>
                <w:rFonts w:eastAsia="仿宋_GB2312"/>
                <w:kern w:val="0"/>
                <w:szCs w:val="21"/>
                <w:lang w:bidi="ar"/>
              </w:rPr>
              <w:t>无资质擅自从事检测、评价服务</w:t>
            </w:r>
          </w:p>
        </w:tc>
        <w:tc>
          <w:tcPr>
            <w:tcW w:w="1680" w:type="dxa"/>
            <w:tcBorders>
              <w:top w:val="single" w:color="auto" w:sz="4" w:space="0"/>
              <w:left w:val="nil"/>
              <w:bottom w:val="single" w:color="auto" w:sz="4" w:space="0"/>
              <w:right w:val="single" w:color="auto" w:sz="4" w:space="0"/>
            </w:tcBorders>
            <w:vAlign w:val="center"/>
          </w:tcPr>
          <w:p w14:paraId="66CC15E2">
            <w:pPr>
              <w:spacing w:line="300" w:lineRule="exact"/>
              <w:rPr>
                <w:rFonts w:eastAsia="仿宋_GB2312"/>
                <w:sz w:val="32"/>
              </w:rPr>
            </w:pPr>
            <w:r>
              <w:rPr>
                <w:rFonts w:eastAsia="仿宋_GB2312"/>
                <w:kern w:val="0"/>
                <w:szCs w:val="21"/>
                <w:lang w:bidi="ar"/>
              </w:rPr>
              <w:t>非法转让资质证书</w:t>
            </w:r>
          </w:p>
        </w:tc>
        <w:tc>
          <w:tcPr>
            <w:tcW w:w="1166" w:type="dxa"/>
            <w:tcBorders>
              <w:top w:val="single" w:color="auto" w:sz="4" w:space="0"/>
              <w:left w:val="nil"/>
              <w:bottom w:val="single" w:color="auto" w:sz="4" w:space="0"/>
              <w:right w:val="single" w:color="auto" w:sz="4" w:space="0"/>
            </w:tcBorders>
            <w:vAlign w:val="center"/>
          </w:tcPr>
          <w:p w14:paraId="0507E930">
            <w:pPr>
              <w:adjustRightInd w:val="0"/>
              <w:snapToGrid w:val="0"/>
              <w:ind w:left="-105" w:leftChars="-50" w:right="-105" w:rightChars="-50"/>
              <w:jc w:val="center"/>
              <w:rPr>
                <w:rFonts w:eastAsia="仿宋_GB2312"/>
                <w:kern w:val="0"/>
                <w:szCs w:val="21"/>
              </w:rPr>
            </w:pPr>
            <w:r>
              <w:rPr>
                <w:rFonts w:eastAsia="仿宋_GB2312"/>
                <w:kern w:val="0"/>
                <w:szCs w:val="21"/>
                <w:lang w:bidi="ar"/>
              </w:rPr>
              <w:t>超出资质认可范围从事技术服务</w:t>
            </w:r>
          </w:p>
        </w:tc>
        <w:tc>
          <w:tcPr>
            <w:tcW w:w="966" w:type="dxa"/>
            <w:tcBorders>
              <w:top w:val="single" w:color="auto" w:sz="4" w:space="0"/>
              <w:left w:val="nil"/>
              <w:bottom w:val="single" w:color="auto" w:sz="4" w:space="0"/>
              <w:right w:val="single" w:color="auto" w:sz="4" w:space="0"/>
            </w:tcBorders>
            <w:vAlign w:val="center"/>
          </w:tcPr>
          <w:p w14:paraId="6F64E664">
            <w:pPr>
              <w:adjustRightInd w:val="0"/>
              <w:snapToGrid w:val="0"/>
              <w:ind w:left="-42" w:leftChars="-20" w:right="-42" w:rightChars="-20"/>
              <w:jc w:val="center"/>
              <w:rPr>
                <w:rFonts w:eastAsia="仿宋_GB2312"/>
                <w:kern w:val="0"/>
                <w:szCs w:val="21"/>
              </w:rPr>
            </w:pPr>
            <w:r>
              <w:rPr>
                <w:rFonts w:eastAsia="仿宋_GB2312"/>
                <w:kern w:val="0"/>
                <w:szCs w:val="21"/>
                <w:lang w:bidi="ar"/>
              </w:rPr>
              <w:t>出具虚假证明文件</w:t>
            </w:r>
          </w:p>
        </w:tc>
        <w:tc>
          <w:tcPr>
            <w:tcW w:w="1143" w:type="dxa"/>
            <w:tcBorders>
              <w:top w:val="single" w:color="auto" w:sz="4" w:space="0"/>
              <w:left w:val="nil"/>
              <w:bottom w:val="single" w:color="auto" w:sz="4" w:space="0"/>
              <w:right w:val="single" w:color="auto" w:sz="4" w:space="0"/>
            </w:tcBorders>
            <w:vAlign w:val="center"/>
          </w:tcPr>
          <w:p w14:paraId="2036F9C4">
            <w:pPr>
              <w:adjustRightInd w:val="0"/>
              <w:snapToGrid w:val="0"/>
              <w:ind w:left="-42" w:leftChars="-20" w:right="-42" w:rightChars="-20"/>
              <w:jc w:val="center"/>
              <w:rPr>
                <w:rFonts w:eastAsia="仿宋_GB2312"/>
                <w:kern w:val="0"/>
                <w:szCs w:val="21"/>
              </w:rPr>
            </w:pPr>
            <w:r>
              <w:rPr>
                <w:rFonts w:eastAsia="仿宋_GB2312"/>
                <w:kern w:val="0"/>
                <w:szCs w:val="21"/>
                <w:lang w:bidi="ar"/>
              </w:rPr>
              <w:t>不符合技术服务相关工作要求</w:t>
            </w:r>
          </w:p>
        </w:tc>
        <w:tc>
          <w:tcPr>
            <w:tcW w:w="1308" w:type="dxa"/>
            <w:tcBorders>
              <w:top w:val="single" w:color="auto" w:sz="4" w:space="0"/>
              <w:left w:val="nil"/>
              <w:bottom w:val="single" w:color="auto" w:sz="4" w:space="0"/>
              <w:right w:val="single" w:color="auto" w:sz="4" w:space="0"/>
            </w:tcBorders>
            <w:vAlign w:val="center"/>
          </w:tcPr>
          <w:p w14:paraId="27656062">
            <w:pPr>
              <w:adjustRightInd w:val="0"/>
              <w:snapToGrid w:val="0"/>
              <w:ind w:left="-42" w:leftChars="-20" w:right="-42" w:rightChars="-20"/>
              <w:jc w:val="center"/>
              <w:rPr>
                <w:rFonts w:eastAsia="仿宋_GB2312"/>
                <w:kern w:val="0"/>
                <w:szCs w:val="21"/>
              </w:rPr>
            </w:pPr>
            <w:r>
              <w:rPr>
                <w:rFonts w:eastAsia="仿宋_GB2312"/>
                <w:kern w:val="0"/>
                <w:szCs w:val="21"/>
                <w:lang w:bidi="ar"/>
              </w:rPr>
              <w:t>不符合专业技术人员管理要求</w:t>
            </w:r>
          </w:p>
        </w:tc>
        <w:tc>
          <w:tcPr>
            <w:tcW w:w="907" w:type="dxa"/>
            <w:tcBorders>
              <w:left w:val="nil"/>
              <w:bottom w:val="single" w:color="auto" w:sz="4" w:space="0"/>
              <w:right w:val="single" w:color="auto" w:sz="4" w:space="0"/>
            </w:tcBorders>
            <w:vAlign w:val="center"/>
          </w:tcPr>
          <w:p w14:paraId="6AE56603">
            <w:pPr>
              <w:adjustRightInd w:val="0"/>
              <w:snapToGrid w:val="0"/>
              <w:ind w:left="-42" w:leftChars="-20" w:right="-42" w:rightChars="-20"/>
              <w:jc w:val="center"/>
              <w:rPr>
                <w:rFonts w:eastAsia="仿宋_GB2312"/>
                <w:kern w:val="0"/>
                <w:szCs w:val="21"/>
              </w:rPr>
            </w:pPr>
          </w:p>
        </w:tc>
        <w:tc>
          <w:tcPr>
            <w:tcW w:w="798" w:type="dxa"/>
            <w:tcBorders>
              <w:left w:val="nil"/>
              <w:bottom w:val="single" w:color="auto" w:sz="4" w:space="0"/>
              <w:right w:val="single" w:color="auto" w:sz="4" w:space="0"/>
            </w:tcBorders>
            <w:vAlign w:val="center"/>
          </w:tcPr>
          <w:p w14:paraId="00EB1BCD">
            <w:pPr>
              <w:adjustRightInd w:val="0"/>
              <w:snapToGrid w:val="0"/>
              <w:ind w:left="-42" w:leftChars="-20" w:right="-42" w:rightChars="-20"/>
              <w:jc w:val="center"/>
              <w:rPr>
                <w:rFonts w:eastAsia="仿宋_GB2312"/>
                <w:kern w:val="0"/>
                <w:szCs w:val="21"/>
              </w:rPr>
            </w:pPr>
          </w:p>
        </w:tc>
        <w:tc>
          <w:tcPr>
            <w:tcW w:w="854" w:type="dxa"/>
            <w:tcBorders>
              <w:left w:val="nil"/>
              <w:bottom w:val="single" w:color="auto" w:sz="4" w:space="0"/>
              <w:right w:val="single" w:color="auto" w:sz="4" w:space="0"/>
            </w:tcBorders>
            <w:vAlign w:val="center"/>
          </w:tcPr>
          <w:p w14:paraId="5371D121">
            <w:pPr>
              <w:adjustRightInd w:val="0"/>
              <w:snapToGrid w:val="0"/>
              <w:ind w:left="-42" w:leftChars="-20" w:right="-42" w:rightChars="-20"/>
              <w:jc w:val="center"/>
              <w:rPr>
                <w:rFonts w:eastAsia="仿宋_GB2312"/>
                <w:kern w:val="0"/>
                <w:szCs w:val="21"/>
              </w:rPr>
            </w:pPr>
          </w:p>
        </w:tc>
        <w:tc>
          <w:tcPr>
            <w:tcW w:w="758" w:type="dxa"/>
            <w:tcBorders>
              <w:left w:val="nil"/>
              <w:bottom w:val="single" w:color="auto" w:sz="4" w:space="0"/>
              <w:right w:val="single" w:color="auto" w:sz="4" w:space="0"/>
            </w:tcBorders>
            <w:vAlign w:val="center"/>
          </w:tcPr>
          <w:p w14:paraId="6A37DFB2">
            <w:pPr>
              <w:adjustRightInd w:val="0"/>
              <w:snapToGrid w:val="0"/>
              <w:ind w:left="-42" w:leftChars="-20" w:right="-42" w:rightChars="-20"/>
              <w:jc w:val="center"/>
              <w:rPr>
                <w:rFonts w:eastAsia="仿宋_GB2312"/>
                <w:kern w:val="0"/>
                <w:szCs w:val="21"/>
              </w:rPr>
            </w:pPr>
          </w:p>
        </w:tc>
      </w:tr>
      <w:tr w14:paraId="3C4C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00" w:type="dxa"/>
            <w:tcBorders>
              <w:top w:val="single" w:color="auto" w:sz="4" w:space="0"/>
              <w:left w:val="single" w:color="auto" w:sz="4" w:space="0"/>
              <w:right w:val="single" w:color="auto" w:sz="4" w:space="0"/>
            </w:tcBorders>
            <w:vAlign w:val="center"/>
          </w:tcPr>
          <w:p w14:paraId="766553F3">
            <w:pPr>
              <w:adjustRightInd w:val="0"/>
              <w:snapToGrid w:val="0"/>
              <w:ind w:left="-105" w:leftChars="-50" w:right="-105" w:rightChars="-50"/>
              <w:jc w:val="center"/>
              <w:rPr>
                <w:rFonts w:eastAsia="仿宋_GB2312"/>
                <w:kern w:val="0"/>
                <w:szCs w:val="21"/>
                <w:lang w:bidi="ar"/>
              </w:rPr>
            </w:pPr>
            <w:r>
              <w:rPr>
                <w:rFonts w:eastAsia="仿宋_GB2312"/>
                <w:kern w:val="0"/>
                <w:szCs w:val="21"/>
                <w:lang w:bidi="ar"/>
              </w:rPr>
              <w:t>职业卫生技术服务机构</w:t>
            </w:r>
          </w:p>
        </w:tc>
        <w:tc>
          <w:tcPr>
            <w:tcW w:w="499" w:type="dxa"/>
            <w:tcBorders>
              <w:top w:val="single" w:color="auto" w:sz="4" w:space="0"/>
              <w:left w:val="nil"/>
              <w:bottom w:val="single" w:color="auto" w:sz="4" w:space="0"/>
              <w:right w:val="single" w:color="auto" w:sz="4" w:space="0"/>
            </w:tcBorders>
            <w:vAlign w:val="top"/>
          </w:tcPr>
          <w:p w14:paraId="411E80A8">
            <w:pPr>
              <w:adjustRightInd w:val="0"/>
              <w:snapToGrid w:val="0"/>
              <w:ind w:left="-42" w:leftChars="-20" w:right="-42" w:rightChars="-20"/>
              <w:jc w:val="center"/>
              <w:rPr>
                <w:rFonts w:eastAsia="仿宋_GB2312"/>
                <w:kern w:val="0"/>
                <w:szCs w:val="21"/>
              </w:rPr>
            </w:pPr>
          </w:p>
        </w:tc>
        <w:tc>
          <w:tcPr>
            <w:tcW w:w="634" w:type="dxa"/>
            <w:tcBorders>
              <w:top w:val="single" w:color="auto" w:sz="4" w:space="0"/>
              <w:left w:val="nil"/>
              <w:bottom w:val="single" w:color="auto" w:sz="4" w:space="0"/>
              <w:right w:val="single" w:color="auto" w:sz="4" w:space="0"/>
            </w:tcBorders>
            <w:vAlign w:val="center"/>
          </w:tcPr>
          <w:p w14:paraId="54F897B4">
            <w:pPr>
              <w:adjustRightInd w:val="0"/>
              <w:snapToGrid w:val="0"/>
              <w:ind w:left="-42" w:leftChars="-20" w:right="-42" w:rightChars="-20"/>
              <w:jc w:val="center"/>
              <w:rPr>
                <w:rFonts w:eastAsia="仿宋_GB2312"/>
                <w:kern w:val="0"/>
                <w:szCs w:val="21"/>
              </w:rPr>
            </w:pPr>
          </w:p>
        </w:tc>
        <w:tc>
          <w:tcPr>
            <w:tcW w:w="1158" w:type="dxa"/>
            <w:tcBorders>
              <w:top w:val="single" w:color="auto" w:sz="4" w:space="0"/>
              <w:left w:val="nil"/>
              <w:bottom w:val="single" w:color="auto" w:sz="4" w:space="0"/>
              <w:right w:val="single" w:color="auto" w:sz="4" w:space="0"/>
            </w:tcBorders>
            <w:vAlign w:val="center"/>
          </w:tcPr>
          <w:p w14:paraId="26804BEC">
            <w:pPr>
              <w:adjustRightInd w:val="0"/>
              <w:snapToGrid w:val="0"/>
              <w:ind w:left="-42" w:leftChars="-20" w:right="-42" w:rightChars="-20"/>
              <w:jc w:val="center"/>
              <w:rPr>
                <w:rFonts w:eastAsia="仿宋_GB2312"/>
                <w:kern w:val="0"/>
                <w:szCs w:val="21"/>
              </w:rPr>
            </w:pPr>
          </w:p>
        </w:tc>
        <w:tc>
          <w:tcPr>
            <w:tcW w:w="1680" w:type="dxa"/>
            <w:tcBorders>
              <w:top w:val="single" w:color="auto" w:sz="4" w:space="0"/>
              <w:left w:val="nil"/>
              <w:bottom w:val="single" w:color="auto" w:sz="4" w:space="0"/>
              <w:right w:val="single" w:color="auto" w:sz="4" w:space="0"/>
            </w:tcBorders>
            <w:vAlign w:val="center"/>
          </w:tcPr>
          <w:p w14:paraId="0962847F">
            <w:pPr>
              <w:adjustRightInd w:val="0"/>
              <w:snapToGrid w:val="0"/>
              <w:ind w:left="-42" w:leftChars="-20" w:right="-42" w:rightChars="-20"/>
              <w:jc w:val="center"/>
              <w:rPr>
                <w:rFonts w:eastAsia="仿宋_GB2312"/>
                <w:kern w:val="0"/>
                <w:szCs w:val="21"/>
              </w:rPr>
            </w:pPr>
          </w:p>
        </w:tc>
        <w:tc>
          <w:tcPr>
            <w:tcW w:w="1166" w:type="dxa"/>
            <w:tcBorders>
              <w:top w:val="single" w:color="auto" w:sz="4" w:space="0"/>
              <w:left w:val="nil"/>
              <w:bottom w:val="single" w:color="auto" w:sz="4" w:space="0"/>
              <w:right w:val="single" w:color="auto" w:sz="4" w:space="0"/>
            </w:tcBorders>
            <w:vAlign w:val="center"/>
          </w:tcPr>
          <w:p w14:paraId="6A70B4EA">
            <w:pPr>
              <w:adjustRightInd w:val="0"/>
              <w:snapToGrid w:val="0"/>
              <w:ind w:left="-42" w:leftChars="-20" w:right="-42" w:rightChars="-20"/>
              <w:jc w:val="center"/>
              <w:rPr>
                <w:rFonts w:eastAsia="仿宋_GB2312"/>
                <w:kern w:val="0"/>
                <w:szCs w:val="21"/>
              </w:rPr>
            </w:pPr>
          </w:p>
        </w:tc>
        <w:tc>
          <w:tcPr>
            <w:tcW w:w="966" w:type="dxa"/>
            <w:tcBorders>
              <w:top w:val="single" w:color="auto" w:sz="4" w:space="0"/>
              <w:left w:val="nil"/>
              <w:bottom w:val="single" w:color="auto" w:sz="4" w:space="0"/>
              <w:right w:val="single" w:color="auto" w:sz="4" w:space="0"/>
            </w:tcBorders>
            <w:vAlign w:val="top"/>
          </w:tcPr>
          <w:p w14:paraId="5E05B9E2">
            <w:pPr>
              <w:adjustRightInd w:val="0"/>
              <w:snapToGrid w:val="0"/>
              <w:ind w:left="-42" w:leftChars="-20" w:right="-42" w:rightChars="-20"/>
              <w:jc w:val="center"/>
              <w:rPr>
                <w:rFonts w:eastAsia="仿宋_GB2312"/>
                <w:kern w:val="0"/>
                <w:szCs w:val="21"/>
              </w:rPr>
            </w:pPr>
          </w:p>
        </w:tc>
        <w:tc>
          <w:tcPr>
            <w:tcW w:w="1143" w:type="dxa"/>
            <w:tcBorders>
              <w:top w:val="single" w:color="auto" w:sz="4" w:space="0"/>
              <w:left w:val="nil"/>
              <w:bottom w:val="single" w:color="auto" w:sz="4" w:space="0"/>
              <w:right w:val="single" w:color="auto" w:sz="4" w:space="0"/>
            </w:tcBorders>
            <w:vAlign w:val="top"/>
          </w:tcPr>
          <w:p w14:paraId="1F9B1E55">
            <w:pPr>
              <w:adjustRightInd w:val="0"/>
              <w:snapToGrid w:val="0"/>
              <w:ind w:left="-42" w:leftChars="-20" w:right="-42" w:rightChars="-20"/>
              <w:jc w:val="center"/>
              <w:rPr>
                <w:rFonts w:eastAsia="仿宋_GB2312"/>
                <w:kern w:val="0"/>
                <w:szCs w:val="21"/>
              </w:rPr>
            </w:pPr>
          </w:p>
        </w:tc>
        <w:tc>
          <w:tcPr>
            <w:tcW w:w="1308" w:type="dxa"/>
            <w:tcBorders>
              <w:top w:val="single" w:color="auto" w:sz="4" w:space="0"/>
              <w:left w:val="nil"/>
              <w:bottom w:val="single" w:color="auto" w:sz="4" w:space="0"/>
              <w:right w:val="single" w:color="auto" w:sz="4" w:space="0"/>
            </w:tcBorders>
            <w:vAlign w:val="top"/>
          </w:tcPr>
          <w:p w14:paraId="135D46E7">
            <w:pPr>
              <w:adjustRightInd w:val="0"/>
              <w:snapToGrid w:val="0"/>
              <w:ind w:left="-42" w:leftChars="-20" w:right="-42" w:rightChars="-20"/>
              <w:jc w:val="center"/>
              <w:rPr>
                <w:rFonts w:eastAsia="仿宋_GB2312"/>
                <w:kern w:val="0"/>
                <w:szCs w:val="21"/>
              </w:rPr>
            </w:pPr>
          </w:p>
        </w:tc>
        <w:tc>
          <w:tcPr>
            <w:tcW w:w="907" w:type="dxa"/>
            <w:tcBorders>
              <w:top w:val="single" w:color="auto" w:sz="4" w:space="0"/>
              <w:left w:val="nil"/>
              <w:bottom w:val="single" w:color="auto" w:sz="4" w:space="0"/>
              <w:right w:val="single" w:color="auto" w:sz="4" w:space="0"/>
            </w:tcBorders>
            <w:vAlign w:val="top"/>
          </w:tcPr>
          <w:p w14:paraId="0E2FA66B">
            <w:pPr>
              <w:adjustRightInd w:val="0"/>
              <w:snapToGrid w:val="0"/>
              <w:ind w:left="-42" w:leftChars="-20" w:right="-42" w:rightChars="-20"/>
              <w:jc w:val="center"/>
              <w:rPr>
                <w:rFonts w:eastAsia="仿宋_GB2312"/>
                <w:kern w:val="0"/>
                <w:szCs w:val="21"/>
              </w:rPr>
            </w:pPr>
          </w:p>
        </w:tc>
        <w:tc>
          <w:tcPr>
            <w:tcW w:w="798" w:type="dxa"/>
            <w:tcBorders>
              <w:top w:val="single" w:color="auto" w:sz="4" w:space="0"/>
              <w:left w:val="nil"/>
              <w:bottom w:val="single" w:color="auto" w:sz="4" w:space="0"/>
              <w:right w:val="single" w:color="auto" w:sz="4" w:space="0"/>
            </w:tcBorders>
            <w:vAlign w:val="top"/>
          </w:tcPr>
          <w:p w14:paraId="35398401">
            <w:pPr>
              <w:adjustRightInd w:val="0"/>
              <w:snapToGrid w:val="0"/>
              <w:ind w:left="-42" w:leftChars="-20" w:right="-42" w:rightChars="-20"/>
              <w:jc w:val="center"/>
              <w:rPr>
                <w:rFonts w:eastAsia="仿宋_GB2312"/>
                <w:kern w:val="0"/>
                <w:szCs w:val="21"/>
              </w:rPr>
            </w:pPr>
          </w:p>
        </w:tc>
        <w:tc>
          <w:tcPr>
            <w:tcW w:w="854" w:type="dxa"/>
            <w:tcBorders>
              <w:top w:val="single" w:color="auto" w:sz="4" w:space="0"/>
              <w:left w:val="nil"/>
              <w:bottom w:val="single" w:color="auto" w:sz="4" w:space="0"/>
              <w:right w:val="single" w:color="auto" w:sz="4" w:space="0"/>
            </w:tcBorders>
            <w:vAlign w:val="top"/>
          </w:tcPr>
          <w:p w14:paraId="4BC33993">
            <w:pPr>
              <w:adjustRightInd w:val="0"/>
              <w:snapToGrid w:val="0"/>
              <w:ind w:left="-42" w:leftChars="-20" w:right="-42" w:rightChars="-20"/>
              <w:jc w:val="center"/>
              <w:rPr>
                <w:rFonts w:eastAsia="仿宋_GB2312"/>
                <w:kern w:val="0"/>
                <w:szCs w:val="21"/>
              </w:rPr>
            </w:pPr>
          </w:p>
        </w:tc>
        <w:tc>
          <w:tcPr>
            <w:tcW w:w="758" w:type="dxa"/>
            <w:tcBorders>
              <w:top w:val="single" w:color="auto" w:sz="4" w:space="0"/>
              <w:left w:val="nil"/>
              <w:bottom w:val="single" w:color="auto" w:sz="4" w:space="0"/>
              <w:right w:val="single" w:color="auto" w:sz="4" w:space="0"/>
            </w:tcBorders>
            <w:vAlign w:val="center"/>
          </w:tcPr>
          <w:p w14:paraId="4A06BAC4">
            <w:pPr>
              <w:adjustRightInd w:val="0"/>
              <w:snapToGrid w:val="0"/>
              <w:ind w:left="-42" w:leftChars="-20" w:right="-42" w:rightChars="-20"/>
              <w:jc w:val="center"/>
              <w:rPr>
                <w:rFonts w:eastAsia="仿宋_GB2312"/>
                <w:kern w:val="0"/>
                <w:szCs w:val="21"/>
              </w:rPr>
            </w:pPr>
          </w:p>
        </w:tc>
      </w:tr>
      <w:tr w14:paraId="0339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800" w:type="dxa"/>
            <w:tcBorders>
              <w:left w:val="single" w:color="auto" w:sz="4" w:space="0"/>
              <w:bottom w:val="single" w:color="auto" w:sz="4" w:space="0"/>
              <w:right w:val="single" w:color="auto" w:sz="4" w:space="0"/>
            </w:tcBorders>
            <w:vAlign w:val="center"/>
          </w:tcPr>
          <w:p w14:paraId="6EB7058D">
            <w:pPr>
              <w:adjustRightInd w:val="0"/>
              <w:snapToGrid w:val="0"/>
              <w:ind w:left="-105" w:leftChars="-50" w:right="-105" w:rightChars="-50"/>
              <w:jc w:val="center"/>
              <w:rPr>
                <w:rFonts w:eastAsia="仿宋_GB2312"/>
                <w:kern w:val="0"/>
                <w:szCs w:val="21"/>
                <w:lang w:bidi="ar"/>
              </w:rPr>
            </w:pPr>
            <w:r>
              <w:rPr>
                <w:rFonts w:hint="eastAsia" w:eastAsia="仿宋_GB2312"/>
                <w:kern w:val="0"/>
                <w:szCs w:val="21"/>
                <w:lang w:bidi="ar"/>
              </w:rPr>
              <w:t>放射卫生技术服务机构</w:t>
            </w:r>
          </w:p>
        </w:tc>
        <w:tc>
          <w:tcPr>
            <w:tcW w:w="499" w:type="dxa"/>
            <w:tcBorders>
              <w:top w:val="single" w:color="auto" w:sz="4" w:space="0"/>
              <w:left w:val="nil"/>
              <w:bottom w:val="single" w:color="auto" w:sz="4" w:space="0"/>
              <w:right w:val="single" w:color="auto" w:sz="4" w:space="0"/>
            </w:tcBorders>
            <w:vAlign w:val="top"/>
          </w:tcPr>
          <w:p w14:paraId="10E4CF31">
            <w:pPr>
              <w:adjustRightInd w:val="0"/>
              <w:snapToGrid w:val="0"/>
              <w:ind w:left="-42" w:leftChars="-20" w:right="-42" w:rightChars="-20"/>
              <w:jc w:val="center"/>
              <w:rPr>
                <w:rFonts w:eastAsia="仿宋_GB2312"/>
                <w:kern w:val="0"/>
                <w:szCs w:val="21"/>
              </w:rPr>
            </w:pPr>
          </w:p>
        </w:tc>
        <w:tc>
          <w:tcPr>
            <w:tcW w:w="634" w:type="dxa"/>
            <w:tcBorders>
              <w:top w:val="single" w:color="auto" w:sz="4" w:space="0"/>
              <w:left w:val="nil"/>
              <w:bottom w:val="single" w:color="auto" w:sz="4" w:space="0"/>
              <w:right w:val="single" w:color="auto" w:sz="4" w:space="0"/>
            </w:tcBorders>
            <w:vAlign w:val="center"/>
          </w:tcPr>
          <w:p w14:paraId="733D0A7C">
            <w:pPr>
              <w:adjustRightInd w:val="0"/>
              <w:snapToGrid w:val="0"/>
              <w:ind w:left="-42" w:leftChars="-20" w:right="-42" w:rightChars="-20"/>
              <w:jc w:val="center"/>
              <w:rPr>
                <w:rFonts w:eastAsia="仿宋_GB2312"/>
                <w:kern w:val="0"/>
                <w:szCs w:val="21"/>
              </w:rPr>
            </w:pPr>
          </w:p>
        </w:tc>
        <w:tc>
          <w:tcPr>
            <w:tcW w:w="1158" w:type="dxa"/>
            <w:tcBorders>
              <w:top w:val="single" w:color="auto" w:sz="4" w:space="0"/>
              <w:left w:val="nil"/>
              <w:bottom w:val="single" w:color="auto" w:sz="4" w:space="0"/>
              <w:right w:val="single" w:color="auto" w:sz="4" w:space="0"/>
            </w:tcBorders>
            <w:vAlign w:val="center"/>
          </w:tcPr>
          <w:p w14:paraId="493DBCB9">
            <w:pPr>
              <w:adjustRightInd w:val="0"/>
              <w:snapToGrid w:val="0"/>
              <w:ind w:left="-42" w:leftChars="-20" w:right="-42" w:rightChars="-20"/>
              <w:jc w:val="center"/>
              <w:rPr>
                <w:rFonts w:eastAsia="仿宋_GB2312"/>
                <w:kern w:val="0"/>
                <w:szCs w:val="21"/>
              </w:rPr>
            </w:pPr>
          </w:p>
        </w:tc>
        <w:tc>
          <w:tcPr>
            <w:tcW w:w="1680" w:type="dxa"/>
            <w:tcBorders>
              <w:top w:val="single" w:color="auto" w:sz="4" w:space="0"/>
              <w:left w:val="nil"/>
              <w:bottom w:val="single" w:color="auto" w:sz="4" w:space="0"/>
              <w:right w:val="single" w:color="auto" w:sz="4" w:space="0"/>
            </w:tcBorders>
            <w:vAlign w:val="center"/>
          </w:tcPr>
          <w:p w14:paraId="3F60CFF0">
            <w:pPr>
              <w:adjustRightInd w:val="0"/>
              <w:snapToGrid w:val="0"/>
              <w:ind w:left="-42" w:leftChars="-20" w:right="-42" w:rightChars="-20"/>
              <w:jc w:val="center"/>
              <w:rPr>
                <w:rFonts w:eastAsia="仿宋_GB2312"/>
                <w:kern w:val="0"/>
                <w:szCs w:val="21"/>
              </w:rPr>
            </w:pPr>
          </w:p>
        </w:tc>
        <w:tc>
          <w:tcPr>
            <w:tcW w:w="1166" w:type="dxa"/>
            <w:tcBorders>
              <w:top w:val="single" w:color="auto" w:sz="4" w:space="0"/>
              <w:left w:val="nil"/>
              <w:bottom w:val="single" w:color="auto" w:sz="4" w:space="0"/>
              <w:right w:val="single" w:color="auto" w:sz="4" w:space="0"/>
            </w:tcBorders>
            <w:vAlign w:val="center"/>
          </w:tcPr>
          <w:p w14:paraId="689FAB06">
            <w:pPr>
              <w:adjustRightInd w:val="0"/>
              <w:snapToGrid w:val="0"/>
              <w:ind w:left="-42" w:leftChars="-20" w:right="-42" w:rightChars="-20"/>
              <w:jc w:val="center"/>
              <w:rPr>
                <w:rFonts w:eastAsia="仿宋_GB2312"/>
                <w:kern w:val="0"/>
                <w:szCs w:val="21"/>
              </w:rPr>
            </w:pPr>
          </w:p>
        </w:tc>
        <w:tc>
          <w:tcPr>
            <w:tcW w:w="966" w:type="dxa"/>
            <w:tcBorders>
              <w:top w:val="single" w:color="auto" w:sz="4" w:space="0"/>
              <w:left w:val="nil"/>
              <w:bottom w:val="single" w:color="auto" w:sz="4" w:space="0"/>
              <w:right w:val="single" w:color="auto" w:sz="4" w:space="0"/>
            </w:tcBorders>
            <w:vAlign w:val="top"/>
          </w:tcPr>
          <w:p w14:paraId="6EAC7432">
            <w:pPr>
              <w:adjustRightInd w:val="0"/>
              <w:snapToGrid w:val="0"/>
              <w:ind w:left="-42" w:leftChars="-20" w:right="-42" w:rightChars="-20"/>
              <w:jc w:val="center"/>
              <w:rPr>
                <w:rFonts w:eastAsia="仿宋_GB2312"/>
                <w:kern w:val="0"/>
                <w:szCs w:val="21"/>
              </w:rPr>
            </w:pPr>
          </w:p>
        </w:tc>
        <w:tc>
          <w:tcPr>
            <w:tcW w:w="1143" w:type="dxa"/>
            <w:tcBorders>
              <w:top w:val="single" w:color="auto" w:sz="4" w:space="0"/>
              <w:left w:val="nil"/>
              <w:bottom w:val="single" w:color="auto" w:sz="4" w:space="0"/>
              <w:right w:val="single" w:color="auto" w:sz="4" w:space="0"/>
            </w:tcBorders>
            <w:vAlign w:val="top"/>
          </w:tcPr>
          <w:p w14:paraId="0BB43BCE">
            <w:pPr>
              <w:adjustRightInd w:val="0"/>
              <w:snapToGrid w:val="0"/>
              <w:ind w:left="-42" w:leftChars="-20" w:right="-42" w:rightChars="-20"/>
              <w:jc w:val="center"/>
              <w:rPr>
                <w:rFonts w:eastAsia="仿宋_GB2312"/>
                <w:kern w:val="0"/>
                <w:szCs w:val="21"/>
              </w:rPr>
            </w:pPr>
          </w:p>
        </w:tc>
        <w:tc>
          <w:tcPr>
            <w:tcW w:w="1308" w:type="dxa"/>
            <w:tcBorders>
              <w:top w:val="single" w:color="auto" w:sz="4" w:space="0"/>
              <w:left w:val="nil"/>
              <w:bottom w:val="single" w:color="auto" w:sz="4" w:space="0"/>
              <w:right w:val="single" w:color="auto" w:sz="4" w:space="0"/>
            </w:tcBorders>
            <w:vAlign w:val="top"/>
          </w:tcPr>
          <w:p w14:paraId="1923F85B">
            <w:pPr>
              <w:adjustRightInd w:val="0"/>
              <w:snapToGrid w:val="0"/>
              <w:ind w:left="-42" w:leftChars="-20" w:right="-42" w:rightChars="-20"/>
              <w:jc w:val="center"/>
              <w:rPr>
                <w:rFonts w:eastAsia="仿宋_GB2312"/>
                <w:kern w:val="0"/>
                <w:szCs w:val="21"/>
              </w:rPr>
            </w:pPr>
          </w:p>
        </w:tc>
        <w:tc>
          <w:tcPr>
            <w:tcW w:w="907" w:type="dxa"/>
            <w:tcBorders>
              <w:top w:val="single" w:color="auto" w:sz="4" w:space="0"/>
              <w:left w:val="nil"/>
              <w:bottom w:val="single" w:color="auto" w:sz="4" w:space="0"/>
              <w:right w:val="single" w:color="auto" w:sz="4" w:space="0"/>
            </w:tcBorders>
            <w:vAlign w:val="top"/>
          </w:tcPr>
          <w:p w14:paraId="66D0A718">
            <w:pPr>
              <w:adjustRightInd w:val="0"/>
              <w:snapToGrid w:val="0"/>
              <w:ind w:left="-42" w:leftChars="-20" w:right="-42" w:rightChars="-20"/>
              <w:jc w:val="center"/>
              <w:rPr>
                <w:rFonts w:eastAsia="仿宋_GB2312"/>
                <w:kern w:val="0"/>
                <w:szCs w:val="21"/>
              </w:rPr>
            </w:pPr>
          </w:p>
        </w:tc>
        <w:tc>
          <w:tcPr>
            <w:tcW w:w="798" w:type="dxa"/>
            <w:tcBorders>
              <w:top w:val="single" w:color="auto" w:sz="4" w:space="0"/>
              <w:left w:val="nil"/>
              <w:bottom w:val="single" w:color="auto" w:sz="4" w:space="0"/>
              <w:right w:val="single" w:color="auto" w:sz="4" w:space="0"/>
            </w:tcBorders>
            <w:vAlign w:val="top"/>
          </w:tcPr>
          <w:p w14:paraId="3B84D1EA">
            <w:pPr>
              <w:adjustRightInd w:val="0"/>
              <w:snapToGrid w:val="0"/>
              <w:ind w:left="-42" w:leftChars="-20" w:right="-42" w:rightChars="-20"/>
              <w:jc w:val="center"/>
              <w:rPr>
                <w:rFonts w:eastAsia="仿宋_GB2312"/>
                <w:kern w:val="0"/>
                <w:szCs w:val="21"/>
              </w:rPr>
            </w:pPr>
          </w:p>
        </w:tc>
        <w:tc>
          <w:tcPr>
            <w:tcW w:w="854" w:type="dxa"/>
            <w:tcBorders>
              <w:top w:val="single" w:color="auto" w:sz="4" w:space="0"/>
              <w:left w:val="nil"/>
              <w:bottom w:val="single" w:color="auto" w:sz="4" w:space="0"/>
              <w:right w:val="single" w:color="auto" w:sz="4" w:space="0"/>
            </w:tcBorders>
            <w:vAlign w:val="top"/>
          </w:tcPr>
          <w:p w14:paraId="2152DE63">
            <w:pPr>
              <w:adjustRightInd w:val="0"/>
              <w:snapToGrid w:val="0"/>
              <w:ind w:left="-42" w:leftChars="-20" w:right="-42" w:rightChars="-20"/>
              <w:jc w:val="center"/>
              <w:rPr>
                <w:rFonts w:eastAsia="仿宋_GB2312"/>
                <w:kern w:val="0"/>
                <w:szCs w:val="21"/>
              </w:rPr>
            </w:pPr>
          </w:p>
        </w:tc>
        <w:tc>
          <w:tcPr>
            <w:tcW w:w="758" w:type="dxa"/>
            <w:tcBorders>
              <w:top w:val="single" w:color="auto" w:sz="4" w:space="0"/>
              <w:left w:val="nil"/>
              <w:bottom w:val="single" w:color="auto" w:sz="4" w:space="0"/>
              <w:right w:val="single" w:color="auto" w:sz="4" w:space="0"/>
            </w:tcBorders>
            <w:vAlign w:val="center"/>
          </w:tcPr>
          <w:p w14:paraId="696DB53C">
            <w:pPr>
              <w:adjustRightInd w:val="0"/>
              <w:snapToGrid w:val="0"/>
              <w:ind w:left="-42" w:leftChars="-20" w:right="-42" w:rightChars="-20"/>
              <w:jc w:val="center"/>
              <w:rPr>
                <w:rFonts w:eastAsia="仿宋_GB2312"/>
                <w:kern w:val="0"/>
                <w:szCs w:val="21"/>
              </w:rPr>
            </w:pPr>
          </w:p>
        </w:tc>
      </w:tr>
    </w:tbl>
    <w:p w14:paraId="3F6A3DBF">
      <w:pPr>
        <w:adjustRightInd w:val="0"/>
        <w:snapToGrid w:val="0"/>
        <w:ind w:left="-105" w:leftChars="-50" w:right="-105" w:rightChars="-50"/>
        <w:rPr>
          <w:rFonts w:hint="eastAsia" w:eastAsia="仿宋_GB2312"/>
          <w:kern w:val="0"/>
          <w:szCs w:val="21"/>
          <w:lang w:bidi="ar"/>
        </w:rPr>
      </w:pPr>
      <w:r>
        <w:rPr>
          <w:rFonts w:hint="eastAsia" w:eastAsia="仿宋_GB2312"/>
          <w:kern w:val="0"/>
          <w:szCs w:val="21"/>
          <w:lang w:bidi="ar"/>
        </w:rPr>
        <w:t>注： 本统计表包括辖区内有关机构的抽查和对用人单位、放射诊疗机构抽查过程中对辖区内及辖区外有关机构进行的延伸检查。</w:t>
      </w:r>
    </w:p>
    <w:p w14:paraId="0FCDD301">
      <w:pPr>
        <w:spacing w:beforeLines="0" w:afterLines="0" w:line="360" w:lineRule="auto"/>
        <w:jc w:val="both"/>
        <w:rPr>
          <w:rFonts w:hint="eastAsia" w:ascii="宋体" w:hAnsi="宋体" w:eastAsia="宋体" w:cs="Times New Roman"/>
          <w:b/>
          <w:color w:val="auto"/>
          <w:spacing w:val="-20"/>
          <w:sz w:val="44"/>
          <w:szCs w:val="22"/>
        </w:rPr>
      </w:pPr>
    </w:p>
    <w:p w14:paraId="5DA8A0A0">
      <w:pPr>
        <w:spacing w:beforeLines="0" w:afterLines="0"/>
        <w:jc w:val="left"/>
        <w:outlineLvl w:val="0"/>
        <w:rPr>
          <w:rFonts w:hint="eastAsia" w:ascii="方正黑体_GBK" w:hAnsi="方正黑体_GBK" w:eastAsia="方正黑体_GBK" w:cs="方正黑体_GBK"/>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bidi="ar"/>
        </w:rPr>
        <w:t>附表</w:t>
      </w:r>
      <w:r>
        <w:rPr>
          <w:rFonts w:hint="eastAsia" w:ascii="方正黑体_GBK" w:hAnsi="方正黑体_GBK" w:eastAsia="方正黑体_GBK" w:cs="方正黑体_GBK"/>
          <w:color w:val="auto"/>
          <w:kern w:val="0"/>
          <w:sz w:val="32"/>
          <w:szCs w:val="32"/>
          <w:lang w:val="en-US" w:eastAsia="zh-CN" w:bidi="ar"/>
        </w:rPr>
        <w:t>6</w:t>
      </w:r>
    </w:p>
    <w:p w14:paraId="04F7F215">
      <w:pPr>
        <w:spacing w:beforeLines="0" w:afterLines="0"/>
        <w:jc w:val="left"/>
        <w:outlineLvl w:val="0"/>
        <w:rPr>
          <w:rFonts w:hint="eastAsia" w:ascii="方正黑体_GBK" w:hAnsi="方正黑体_GBK" w:eastAsia="方正黑体_GBK" w:cs="方正黑体_GBK"/>
          <w:color w:val="auto"/>
          <w:kern w:val="0"/>
          <w:sz w:val="32"/>
          <w:szCs w:val="32"/>
          <w:lang w:val="en-US" w:eastAsia="zh-CN" w:bidi="ar"/>
        </w:rPr>
      </w:pPr>
    </w:p>
    <w:p w14:paraId="48876DA6">
      <w:pPr>
        <w:spacing w:beforeLines="0" w:afterLines="0"/>
        <w:jc w:val="center"/>
        <w:outlineLvl w:val="0"/>
        <w:rPr>
          <w:rFonts w:hint="eastAsia" w:ascii="方正小标宋_GBK" w:hAnsi="方正小标宋_GBK" w:eastAsia="方正小标宋_GBK" w:cs="方正小标宋_GBK"/>
          <w:b w:val="0"/>
          <w:bCs/>
          <w:color w:val="auto"/>
          <w:spacing w:val="-6"/>
          <w:sz w:val="44"/>
          <w:szCs w:val="24"/>
        </w:rPr>
      </w:pPr>
      <w:r>
        <w:rPr>
          <w:rFonts w:hint="eastAsia" w:ascii="方正小标宋_GBK" w:hAnsi="方正小标宋_GBK" w:eastAsia="方正小标宋_GBK" w:cs="方正小标宋_GBK"/>
          <w:b w:val="0"/>
          <w:bCs/>
          <w:color w:val="auto"/>
          <w:spacing w:val="-6"/>
          <w:sz w:val="44"/>
          <w:szCs w:val="24"/>
          <w:lang w:val="en-US" w:eastAsia="zh-CN"/>
        </w:rPr>
        <w:t>2026年</w:t>
      </w:r>
      <w:r>
        <w:rPr>
          <w:rFonts w:hint="eastAsia" w:ascii="方正小标宋_GBK" w:hAnsi="方正小标宋_GBK" w:eastAsia="方正小标宋_GBK" w:cs="方正小标宋_GBK"/>
          <w:b w:val="0"/>
          <w:bCs/>
          <w:color w:val="auto"/>
          <w:spacing w:val="-6"/>
          <w:sz w:val="44"/>
          <w:szCs w:val="24"/>
        </w:rPr>
        <w:t>放射诊疗、职业健康检查、职业病诊断机构国家</w:t>
      </w:r>
      <w:r>
        <w:rPr>
          <w:rFonts w:hint="eastAsia" w:ascii="方正小标宋_GBK" w:hAnsi="方正小标宋_GBK" w:eastAsia="方正小标宋_GBK" w:cs="方正小标宋_GBK"/>
          <w:b w:val="0"/>
          <w:bCs/>
          <w:color w:val="auto"/>
          <w:spacing w:val="-6"/>
          <w:sz w:val="44"/>
          <w:szCs w:val="24"/>
          <w:lang w:eastAsia="zh-CN"/>
        </w:rPr>
        <w:t>随机</w:t>
      </w:r>
      <w:r>
        <w:rPr>
          <w:rFonts w:hint="eastAsia" w:ascii="方正小标宋_GBK" w:hAnsi="方正小标宋_GBK" w:eastAsia="方正小标宋_GBK" w:cs="方正小标宋_GBK"/>
          <w:b w:val="0"/>
          <w:bCs/>
          <w:color w:val="auto"/>
          <w:spacing w:val="-6"/>
          <w:sz w:val="44"/>
          <w:szCs w:val="24"/>
        </w:rPr>
        <w:t>监督</w:t>
      </w:r>
    </w:p>
    <w:p w14:paraId="19767F85">
      <w:pPr>
        <w:spacing w:beforeLines="0" w:afterLines="0"/>
        <w:jc w:val="center"/>
        <w:outlineLvl w:val="0"/>
        <w:rPr>
          <w:rFonts w:hint="eastAsia" w:ascii="方正小标宋_GBK" w:hAnsi="方正小标宋_GBK" w:eastAsia="方正小标宋_GBK" w:cs="方正小标宋_GBK"/>
          <w:b w:val="0"/>
          <w:bCs/>
          <w:color w:val="auto"/>
          <w:spacing w:val="-6"/>
          <w:sz w:val="44"/>
          <w:szCs w:val="24"/>
        </w:rPr>
      </w:pPr>
      <w:r>
        <w:rPr>
          <w:rFonts w:hint="eastAsia" w:ascii="方正小标宋_GBK" w:hAnsi="方正小标宋_GBK" w:eastAsia="方正小标宋_GBK" w:cs="方正小标宋_GBK"/>
          <w:b w:val="0"/>
          <w:bCs/>
          <w:color w:val="auto"/>
          <w:spacing w:val="-6"/>
          <w:sz w:val="44"/>
          <w:szCs w:val="24"/>
        </w:rPr>
        <w:t>抽</w:t>
      </w:r>
      <w:r>
        <w:rPr>
          <w:rFonts w:hint="eastAsia" w:ascii="方正小标宋_GBK" w:hAnsi="方正小标宋_GBK" w:eastAsia="方正小标宋_GBK" w:cs="方正小标宋_GBK"/>
          <w:b w:val="0"/>
          <w:bCs/>
          <w:color w:val="auto"/>
          <w:spacing w:val="-6"/>
          <w:sz w:val="44"/>
          <w:szCs w:val="24"/>
          <w:lang w:eastAsia="zh-CN"/>
        </w:rPr>
        <w:t>查</w:t>
      </w:r>
      <w:r>
        <w:rPr>
          <w:rFonts w:hint="eastAsia" w:ascii="方正小标宋_GBK" w:hAnsi="方正小标宋_GBK" w:eastAsia="方正小标宋_GBK" w:cs="方正小标宋_GBK"/>
          <w:b w:val="0"/>
          <w:bCs/>
          <w:color w:val="auto"/>
          <w:spacing w:val="-6"/>
          <w:sz w:val="44"/>
          <w:szCs w:val="24"/>
        </w:rPr>
        <w:t>工作计划表</w:t>
      </w:r>
    </w:p>
    <w:tbl>
      <w:tblPr>
        <w:tblStyle w:val="4"/>
        <w:tblW w:w="14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58"/>
        <w:gridCol w:w="960"/>
        <w:gridCol w:w="10013"/>
        <w:gridCol w:w="867"/>
      </w:tblGrid>
      <w:tr w14:paraId="0A93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vAlign w:val="center"/>
          </w:tcPr>
          <w:p w14:paraId="13C6711C">
            <w:pPr>
              <w:spacing w:beforeLines="0" w:afterLines="0" w:line="360" w:lineRule="auto"/>
              <w:jc w:val="center"/>
              <w:rPr>
                <w:rFonts w:hint="eastAsia" w:ascii="仿宋_GB2312" w:hAnsi="仿宋_GB2312" w:eastAsia="仿宋_GB2312" w:cs="仿宋_GB2312"/>
                <w:color w:val="auto"/>
                <w:sz w:val="21"/>
                <w:szCs w:val="22"/>
              </w:rPr>
            </w:pPr>
            <w:r>
              <w:rPr>
                <w:rFonts w:hint="eastAsia" w:ascii="仿宋_GB2312" w:hAnsi="仿宋_GB2312" w:eastAsia="仿宋_GB2312" w:cs="仿宋_GB2312"/>
                <w:color w:val="auto"/>
                <w:sz w:val="21"/>
                <w:szCs w:val="22"/>
              </w:rPr>
              <w:t>序号</w:t>
            </w:r>
          </w:p>
        </w:tc>
        <w:tc>
          <w:tcPr>
            <w:tcW w:w="2158" w:type="dxa"/>
            <w:tcBorders>
              <w:top w:val="single" w:color="auto" w:sz="4" w:space="0"/>
              <w:left w:val="single" w:color="auto" w:sz="4" w:space="0"/>
              <w:bottom w:val="single" w:color="auto" w:sz="4" w:space="0"/>
              <w:right w:val="single" w:color="auto" w:sz="4" w:space="0"/>
              <w:tl2br w:val="nil"/>
              <w:tr2bl w:val="nil"/>
            </w:tcBorders>
            <w:vAlign w:val="center"/>
          </w:tcPr>
          <w:p w14:paraId="39A41CD0">
            <w:pPr>
              <w:spacing w:beforeLines="0" w:afterLines="0" w:line="360" w:lineRule="auto"/>
              <w:jc w:val="center"/>
              <w:rPr>
                <w:rFonts w:hint="eastAsia" w:ascii="仿宋_GB2312" w:hAnsi="仿宋_GB2312" w:eastAsia="仿宋_GB2312" w:cs="仿宋_GB2312"/>
                <w:color w:val="auto"/>
                <w:sz w:val="21"/>
                <w:szCs w:val="22"/>
              </w:rPr>
            </w:pPr>
            <w:r>
              <w:rPr>
                <w:rFonts w:hint="eastAsia" w:ascii="仿宋_GB2312" w:hAnsi="仿宋_GB2312" w:eastAsia="仿宋_GB2312" w:cs="仿宋_GB2312"/>
                <w:color w:val="auto"/>
                <w:sz w:val="21"/>
                <w:szCs w:val="22"/>
              </w:rPr>
              <w:t>监督检查对象</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D844775">
            <w:pPr>
              <w:spacing w:beforeLines="0" w:afterLines="0" w:line="360" w:lineRule="auto"/>
              <w:jc w:val="center"/>
              <w:rPr>
                <w:rFonts w:hint="eastAsia" w:ascii="仿宋_GB2312" w:hAnsi="仿宋_GB2312" w:eastAsia="仿宋_GB2312" w:cs="仿宋_GB2312"/>
                <w:color w:val="auto"/>
                <w:sz w:val="21"/>
                <w:szCs w:val="22"/>
              </w:rPr>
            </w:pPr>
            <w:r>
              <w:rPr>
                <w:rFonts w:hint="eastAsia" w:ascii="仿宋_GB2312" w:hAnsi="仿宋_GB2312" w:eastAsia="仿宋_GB2312" w:cs="仿宋_GB2312"/>
                <w:color w:val="auto"/>
                <w:sz w:val="21"/>
                <w:szCs w:val="22"/>
              </w:rPr>
              <w:t xml:space="preserve">抽检 </w:t>
            </w:r>
          </w:p>
          <w:p w14:paraId="4E7F02C1">
            <w:pPr>
              <w:spacing w:beforeLines="0" w:afterLines="0" w:line="360" w:lineRule="auto"/>
              <w:jc w:val="center"/>
              <w:rPr>
                <w:rFonts w:hint="eastAsia" w:ascii="仿宋_GB2312" w:hAnsi="仿宋_GB2312" w:eastAsia="仿宋_GB2312" w:cs="仿宋_GB2312"/>
                <w:color w:val="auto"/>
                <w:sz w:val="21"/>
                <w:szCs w:val="22"/>
              </w:rPr>
            </w:pPr>
            <w:r>
              <w:rPr>
                <w:rFonts w:hint="eastAsia" w:ascii="仿宋_GB2312" w:hAnsi="仿宋_GB2312" w:eastAsia="仿宋_GB2312" w:cs="仿宋_GB2312"/>
                <w:color w:val="auto"/>
                <w:sz w:val="21"/>
                <w:szCs w:val="22"/>
              </w:rPr>
              <w:t>比例</w:t>
            </w:r>
          </w:p>
        </w:tc>
        <w:tc>
          <w:tcPr>
            <w:tcW w:w="10013" w:type="dxa"/>
            <w:tcBorders>
              <w:top w:val="single" w:color="auto" w:sz="4" w:space="0"/>
              <w:left w:val="single" w:color="auto" w:sz="4" w:space="0"/>
              <w:bottom w:val="single" w:color="auto" w:sz="4" w:space="0"/>
              <w:right w:val="single" w:color="auto" w:sz="4" w:space="0"/>
              <w:tl2br w:val="nil"/>
              <w:tr2bl w:val="nil"/>
            </w:tcBorders>
            <w:vAlign w:val="center"/>
          </w:tcPr>
          <w:p w14:paraId="1FD0C593">
            <w:pPr>
              <w:spacing w:beforeLines="0" w:afterLines="0" w:line="360" w:lineRule="auto"/>
              <w:jc w:val="center"/>
              <w:rPr>
                <w:rFonts w:hint="eastAsia" w:ascii="仿宋_GB2312" w:hAnsi="仿宋_GB2312" w:eastAsia="仿宋_GB2312" w:cs="仿宋_GB2312"/>
                <w:color w:val="auto"/>
                <w:sz w:val="21"/>
                <w:szCs w:val="22"/>
              </w:rPr>
            </w:pPr>
            <w:r>
              <w:rPr>
                <w:rFonts w:hint="eastAsia" w:ascii="仿宋_GB2312" w:hAnsi="仿宋_GB2312" w:eastAsia="仿宋_GB2312" w:cs="仿宋_GB2312"/>
                <w:color w:val="auto"/>
                <w:sz w:val="21"/>
                <w:szCs w:val="22"/>
              </w:rPr>
              <w:t>检查内容</w:t>
            </w: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14:paraId="7C5BADD1">
            <w:pPr>
              <w:spacing w:beforeLines="0" w:afterLines="0" w:line="360" w:lineRule="auto"/>
              <w:jc w:val="center"/>
              <w:rPr>
                <w:rFonts w:hint="eastAsia" w:ascii="仿宋_GB2312" w:hAnsi="仿宋_GB2312" w:eastAsia="仿宋_GB2312" w:cs="仿宋_GB2312"/>
                <w:color w:val="auto"/>
                <w:sz w:val="21"/>
                <w:szCs w:val="22"/>
              </w:rPr>
            </w:pPr>
            <w:r>
              <w:rPr>
                <w:rFonts w:hint="eastAsia" w:ascii="仿宋_GB2312" w:hAnsi="仿宋_GB2312" w:eastAsia="仿宋_GB2312" w:cs="仿宋_GB2312"/>
                <w:color w:val="auto"/>
                <w:sz w:val="21"/>
                <w:szCs w:val="22"/>
              </w:rPr>
              <w:t>备注</w:t>
            </w:r>
          </w:p>
        </w:tc>
      </w:tr>
      <w:tr w14:paraId="020D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vAlign w:val="center"/>
          </w:tcPr>
          <w:p w14:paraId="3464444C">
            <w:pPr>
              <w:spacing w:beforeLines="0" w:afterLines="0" w:line="360" w:lineRule="auto"/>
              <w:jc w:val="center"/>
              <w:rPr>
                <w:rFonts w:hint="eastAsia" w:ascii="仿宋_GB2312" w:hAnsi="仿宋_GB2312" w:eastAsia="仿宋_GB2312" w:cs="仿宋_GB2312"/>
                <w:color w:val="000000"/>
                <w:sz w:val="21"/>
                <w:szCs w:val="22"/>
              </w:rPr>
            </w:pPr>
            <w:r>
              <w:rPr>
                <w:rFonts w:hint="eastAsia" w:ascii="仿宋_GB2312" w:hAnsi="仿宋_GB2312" w:eastAsia="仿宋_GB2312" w:cs="仿宋_GB2312"/>
                <w:color w:val="000000"/>
                <w:sz w:val="21"/>
                <w:szCs w:val="22"/>
              </w:rPr>
              <w:t>1</w:t>
            </w:r>
          </w:p>
        </w:tc>
        <w:tc>
          <w:tcPr>
            <w:tcW w:w="2158" w:type="dxa"/>
            <w:tcBorders>
              <w:top w:val="single" w:color="auto" w:sz="4" w:space="0"/>
              <w:left w:val="single" w:color="auto" w:sz="4" w:space="0"/>
              <w:bottom w:val="single" w:color="auto" w:sz="4" w:space="0"/>
              <w:right w:val="single" w:color="auto" w:sz="4" w:space="0"/>
              <w:tl2br w:val="nil"/>
              <w:tr2bl w:val="nil"/>
            </w:tcBorders>
            <w:vAlign w:val="center"/>
          </w:tcPr>
          <w:p w14:paraId="06BFDEEB">
            <w:pPr>
              <w:spacing w:beforeLines="0" w:afterLines="0"/>
              <w:jc w:val="center"/>
              <w:rPr>
                <w:rFonts w:hint="eastAsia" w:ascii="仿宋_GB2312" w:hAnsi="仿宋_GB2312" w:eastAsia="仿宋_GB2312" w:cs="仿宋_GB2312"/>
                <w:color w:val="000000"/>
                <w:sz w:val="21"/>
                <w:szCs w:val="22"/>
              </w:rPr>
            </w:pPr>
            <w:r>
              <w:rPr>
                <w:rFonts w:hint="eastAsia" w:ascii="仿宋_GB2312" w:hAnsi="仿宋_GB2312" w:eastAsia="仿宋_GB2312" w:cs="仿宋_GB2312"/>
                <w:color w:val="000000"/>
                <w:sz w:val="21"/>
                <w:szCs w:val="22"/>
              </w:rPr>
              <w:t>放射诊疗机构</w:t>
            </w:r>
          </w:p>
          <w:p w14:paraId="0A9CCA8D">
            <w:pPr>
              <w:spacing w:beforeLines="0" w:afterLines="0"/>
              <w:jc w:val="center"/>
              <w:rPr>
                <w:rFonts w:hint="eastAsia" w:ascii="仿宋_GB2312" w:hAnsi="仿宋_GB2312" w:eastAsia="仿宋_GB2312" w:cs="仿宋_GB2312"/>
                <w:color w:val="000000"/>
                <w:sz w:val="21"/>
                <w:szCs w:val="22"/>
              </w:rPr>
            </w:pPr>
            <w:r>
              <w:rPr>
                <w:rFonts w:hint="eastAsia" w:ascii="仿宋_GB2312" w:hAnsi="仿宋_GB2312" w:eastAsia="仿宋_GB2312" w:cs="仿宋_GB2312"/>
                <w:color w:val="000000"/>
                <w:sz w:val="21"/>
                <w:szCs w:val="22"/>
              </w:rPr>
              <w:t>(含中医医疗机构)</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10E6B49">
            <w:pPr>
              <w:spacing w:beforeLines="0" w:afterLines="0"/>
              <w:jc w:val="center"/>
              <w:rPr>
                <w:rFonts w:hint="eastAsia" w:ascii="仿宋_GB2312" w:hAnsi="仿宋_GB2312" w:eastAsia="仿宋_GB2312" w:cs="仿宋_GB2312"/>
                <w:color w:val="000000"/>
                <w:sz w:val="21"/>
                <w:szCs w:val="22"/>
              </w:rPr>
            </w:pPr>
            <w:r>
              <w:rPr>
                <w:rFonts w:hint="eastAsia" w:ascii="仿宋_GB2312" w:hAnsi="仿宋_GB2312" w:eastAsia="仿宋_GB2312" w:cs="仿宋_GB2312"/>
                <w:color w:val="000000"/>
                <w:sz w:val="21"/>
                <w:szCs w:val="22"/>
              </w:rPr>
              <w:t>20%</w:t>
            </w:r>
          </w:p>
        </w:tc>
        <w:tc>
          <w:tcPr>
            <w:tcW w:w="10013" w:type="dxa"/>
            <w:tcBorders>
              <w:top w:val="single" w:color="auto" w:sz="4" w:space="0"/>
              <w:left w:val="single" w:color="auto" w:sz="4" w:space="0"/>
              <w:bottom w:val="single" w:color="auto" w:sz="4" w:space="0"/>
              <w:right w:val="single" w:color="auto" w:sz="4" w:space="0"/>
              <w:tl2br w:val="nil"/>
              <w:tr2bl w:val="nil"/>
            </w:tcBorders>
            <w:vAlign w:val="center"/>
          </w:tcPr>
          <w:p w14:paraId="74E52733">
            <w:pPr>
              <w:rPr>
                <w:rFonts w:hint="eastAsia" w:ascii="仿宋_GB2312" w:hAnsi="仿宋_GB2312" w:eastAsia="仿宋_GB2312" w:cs="仿宋_GB2312"/>
                <w:color w:val="000000"/>
                <w:sz w:val="21"/>
                <w:szCs w:val="22"/>
              </w:rPr>
            </w:pPr>
            <w:r>
              <w:rPr>
                <w:rFonts w:hint="eastAsia" w:ascii="仿宋_GB2312" w:hAnsi="仿宋_GB2312" w:eastAsia="仿宋_GB2312" w:cs="仿宋_GB2312"/>
                <w:color w:val="000000"/>
                <w:sz w:val="21"/>
                <w:szCs w:val="22"/>
              </w:rPr>
              <w:t>1.建设项目管理情况；2.放射诊疗场所管理及其防护措施情况；3.放射诊疗设备管理情况；4.放射工作人员管理情况；5.开展放射诊疗人员条件管理情况；6.对患者、受检者及其他非放射工作人员的保护情况；7.放射事件预防处置情况；8.职业病人管理情况；9.档案管理与体系建设情况；</w:t>
            </w:r>
            <w:r>
              <w:rPr>
                <w:rFonts w:hint="eastAsia" w:ascii="仿宋_GB2312" w:hAnsi="仿宋_GB2312" w:eastAsia="仿宋_GB2312" w:cs="仿宋_GB2312"/>
                <w:color w:val="000000"/>
                <w:sz w:val="21"/>
                <w:szCs w:val="22"/>
                <w:lang w:val="en-US" w:eastAsia="zh-CN"/>
              </w:rPr>
              <w:t>10.</w:t>
            </w:r>
            <w:r>
              <w:rPr>
                <w:rFonts w:hint="eastAsia" w:ascii="仿宋_GB2312" w:hAnsi="仿宋_GB2312" w:eastAsia="仿宋_GB2312" w:cs="仿宋_GB2312"/>
                <w:color w:val="000000"/>
                <w:sz w:val="21"/>
                <w:szCs w:val="21"/>
                <w:lang w:val="en-US" w:eastAsia="zh-CN"/>
              </w:rPr>
              <w:t>X射线诊断管理</w:t>
            </w:r>
            <w:r>
              <w:rPr>
                <w:rFonts w:hint="eastAsia" w:ascii="仿宋_GB2312" w:hAnsi="仿宋_GB2312" w:eastAsia="仿宋_GB2312" w:cs="仿宋_GB2312"/>
                <w:color w:val="000000"/>
                <w:sz w:val="21"/>
                <w:szCs w:val="22"/>
              </w:rPr>
              <w:t>情况</w:t>
            </w:r>
            <w:r>
              <w:rPr>
                <w:rFonts w:hint="eastAsia" w:ascii="仿宋_GB2312" w:hAnsi="仿宋_GB2312" w:eastAsia="仿宋_GB2312" w:cs="仿宋_GB2312"/>
                <w:color w:val="000000"/>
                <w:sz w:val="21"/>
                <w:szCs w:val="21"/>
                <w:lang w:val="en-US" w:eastAsia="zh-CN"/>
              </w:rPr>
              <w:t>；11.</w:t>
            </w:r>
            <w:r>
              <w:rPr>
                <w:rFonts w:hint="eastAsia" w:ascii="仿宋_GB2312" w:hAnsi="仿宋_GB2312" w:eastAsia="仿宋_GB2312" w:cs="仿宋_GB2312"/>
                <w:color w:val="000000"/>
                <w:sz w:val="21"/>
                <w:szCs w:val="21"/>
                <w:lang w:eastAsia="zh-CN"/>
              </w:rPr>
              <w:t>介入放射诊疗</w:t>
            </w:r>
            <w:r>
              <w:rPr>
                <w:rFonts w:hint="eastAsia" w:ascii="仿宋_GB2312" w:hAnsi="仿宋_GB2312" w:eastAsia="仿宋_GB2312" w:cs="仿宋_GB2312"/>
                <w:color w:val="000000"/>
                <w:sz w:val="21"/>
                <w:szCs w:val="21"/>
                <w:lang w:val="en-US" w:eastAsia="zh-CN"/>
              </w:rPr>
              <w:t>管理</w:t>
            </w:r>
            <w:r>
              <w:rPr>
                <w:rFonts w:hint="eastAsia" w:ascii="仿宋_GB2312" w:hAnsi="仿宋_GB2312" w:eastAsia="仿宋_GB2312" w:cs="仿宋_GB2312"/>
                <w:color w:val="000000"/>
                <w:sz w:val="21"/>
                <w:szCs w:val="22"/>
              </w:rPr>
              <w:t>情况</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2"/>
              </w:rPr>
              <w:t>1</w:t>
            </w:r>
            <w:r>
              <w:rPr>
                <w:rFonts w:hint="eastAsia" w:ascii="仿宋_GB2312" w:hAnsi="仿宋_GB2312" w:eastAsia="仿宋_GB2312" w:cs="仿宋_GB2312"/>
                <w:color w:val="000000"/>
                <w:sz w:val="21"/>
                <w:szCs w:val="22"/>
                <w:lang w:val="en-US" w:eastAsia="zh-CN"/>
              </w:rPr>
              <w:t>2</w:t>
            </w:r>
            <w:r>
              <w:rPr>
                <w:rFonts w:hint="eastAsia" w:ascii="仿宋_GB2312" w:hAnsi="仿宋_GB2312" w:eastAsia="仿宋_GB2312" w:cs="仿宋_GB2312"/>
                <w:color w:val="000000"/>
                <w:sz w:val="21"/>
                <w:szCs w:val="22"/>
              </w:rPr>
              <w:t>.核医学诊疗管理情况；1</w:t>
            </w:r>
            <w:r>
              <w:rPr>
                <w:rFonts w:hint="eastAsia" w:ascii="仿宋_GB2312" w:hAnsi="仿宋_GB2312" w:eastAsia="仿宋_GB2312" w:cs="仿宋_GB2312"/>
                <w:color w:val="000000"/>
                <w:sz w:val="21"/>
                <w:szCs w:val="22"/>
                <w:lang w:val="en-US" w:eastAsia="zh-CN"/>
              </w:rPr>
              <w:t>3</w:t>
            </w:r>
            <w:r>
              <w:rPr>
                <w:rFonts w:hint="eastAsia" w:ascii="仿宋_GB2312" w:hAnsi="仿宋_GB2312" w:eastAsia="仿宋_GB2312" w:cs="仿宋_GB2312"/>
                <w:color w:val="000000"/>
                <w:sz w:val="21"/>
                <w:szCs w:val="22"/>
              </w:rPr>
              <w:t>.放射治疗管理情况。</w:t>
            </w: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14:paraId="0E858B87">
            <w:pPr>
              <w:spacing w:beforeLines="0" w:afterLines="0" w:line="360" w:lineRule="auto"/>
              <w:rPr>
                <w:rFonts w:hint="eastAsia" w:ascii="仿宋_GB2312" w:hAnsi="仿宋_GB2312" w:eastAsia="仿宋_GB2312" w:cs="仿宋_GB2312"/>
                <w:color w:val="FF0000"/>
                <w:sz w:val="21"/>
                <w:szCs w:val="22"/>
              </w:rPr>
            </w:pPr>
          </w:p>
        </w:tc>
      </w:tr>
      <w:tr w14:paraId="3AAE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vAlign w:val="center"/>
          </w:tcPr>
          <w:p w14:paraId="5BC26773">
            <w:pPr>
              <w:spacing w:beforeLines="0" w:afterLines="0" w:line="360" w:lineRule="auto"/>
              <w:jc w:val="center"/>
              <w:rPr>
                <w:rFonts w:hint="eastAsia" w:ascii="仿宋_GB2312" w:hAnsi="仿宋_GB2312" w:eastAsia="仿宋_GB2312" w:cs="仿宋_GB2312"/>
                <w:color w:val="auto"/>
                <w:sz w:val="21"/>
                <w:szCs w:val="22"/>
              </w:rPr>
            </w:pPr>
            <w:r>
              <w:rPr>
                <w:rFonts w:hint="eastAsia" w:ascii="仿宋_GB2312" w:hAnsi="仿宋_GB2312" w:eastAsia="仿宋_GB2312" w:cs="仿宋_GB2312"/>
                <w:color w:val="auto"/>
                <w:sz w:val="21"/>
                <w:szCs w:val="22"/>
              </w:rPr>
              <w:t>2</w:t>
            </w:r>
          </w:p>
        </w:tc>
        <w:tc>
          <w:tcPr>
            <w:tcW w:w="2158" w:type="dxa"/>
            <w:tcBorders>
              <w:top w:val="single" w:color="auto" w:sz="4" w:space="0"/>
              <w:left w:val="single" w:color="auto" w:sz="4" w:space="0"/>
              <w:bottom w:val="single" w:color="auto" w:sz="4" w:space="0"/>
              <w:right w:val="single" w:color="auto" w:sz="4" w:space="0"/>
              <w:tl2br w:val="nil"/>
              <w:tr2bl w:val="nil"/>
            </w:tcBorders>
            <w:vAlign w:val="center"/>
          </w:tcPr>
          <w:p w14:paraId="200C6D1A">
            <w:pPr>
              <w:spacing w:beforeLines="0" w:afterLines="0"/>
              <w:jc w:val="center"/>
              <w:rPr>
                <w:rFonts w:hint="eastAsia" w:ascii="仿宋_GB2312" w:hAnsi="仿宋_GB2312" w:eastAsia="仿宋_GB2312" w:cs="仿宋_GB2312"/>
                <w:color w:val="auto"/>
                <w:sz w:val="21"/>
                <w:szCs w:val="22"/>
              </w:rPr>
            </w:pPr>
            <w:r>
              <w:rPr>
                <w:rFonts w:hint="eastAsia" w:ascii="仿宋_GB2312" w:hAnsi="仿宋_GB2312" w:eastAsia="仿宋_GB2312" w:cs="仿宋_GB2312"/>
                <w:color w:val="auto"/>
                <w:sz w:val="21"/>
                <w:szCs w:val="22"/>
              </w:rPr>
              <w:t>职业健康检查机构</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0D5BC3C">
            <w:pPr>
              <w:spacing w:beforeLines="0" w:afterLines="0"/>
              <w:jc w:val="center"/>
              <w:rPr>
                <w:rFonts w:hint="eastAsia" w:ascii="仿宋_GB2312" w:hAnsi="仿宋_GB2312" w:eastAsia="仿宋_GB2312" w:cs="仿宋_GB2312"/>
                <w:color w:val="auto"/>
                <w:sz w:val="21"/>
                <w:szCs w:val="22"/>
              </w:rPr>
            </w:pPr>
            <w:r>
              <w:rPr>
                <w:rFonts w:hint="eastAsia" w:ascii="仿宋_GB2312" w:hAnsi="仿宋_GB2312" w:eastAsia="仿宋_GB2312" w:cs="仿宋_GB2312"/>
                <w:color w:val="auto"/>
                <w:sz w:val="21"/>
                <w:szCs w:val="22"/>
                <w:lang w:val="en-US" w:eastAsia="zh-CN"/>
              </w:rPr>
              <w:t>6</w:t>
            </w:r>
            <w:r>
              <w:rPr>
                <w:rFonts w:hint="eastAsia" w:ascii="仿宋_GB2312" w:hAnsi="仿宋_GB2312" w:eastAsia="仿宋_GB2312" w:cs="仿宋_GB2312"/>
                <w:color w:val="auto"/>
                <w:sz w:val="21"/>
                <w:szCs w:val="22"/>
              </w:rPr>
              <w:t>0%</w:t>
            </w:r>
          </w:p>
        </w:tc>
        <w:tc>
          <w:tcPr>
            <w:tcW w:w="10013"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1624E1E">
            <w:pPr>
              <w:spacing w:beforeLines="0" w:afterLines="0"/>
              <w:rPr>
                <w:rFonts w:hint="eastAsia" w:ascii="仿宋_GB2312" w:hAnsi="仿宋_GB2312" w:eastAsia="仿宋_GB2312" w:cs="仿宋_GB2312"/>
                <w:color w:val="auto"/>
                <w:sz w:val="21"/>
                <w:szCs w:val="22"/>
                <w:lang w:eastAsia="zh-CN"/>
              </w:rPr>
            </w:pPr>
            <w:r>
              <w:rPr>
                <w:rFonts w:hint="eastAsia" w:ascii="仿宋_GB2312" w:hAnsi="仿宋_GB2312" w:eastAsia="仿宋_GB2312" w:cs="仿宋_GB2312"/>
                <w:color w:val="auto"/>
                <w:sz w:val="21"/>
                <w:szCs w:val="22"/>
              </w:rPr>
              <w:t>1.是否在</w:t>
            </w:r>
            <w:r>
              <w:rPr>
                <w:rFonts w:hint="eastAsia" w:ascii="仿宋_GB2312" w:hAnsi="仿宋_GB2312" w:eastAsia="仿宋_GB2312" w:cs="仿宋_GB2312"/>
                <w:color w:val="auto"/>
                <w:sz w:val="21"/>
                <w:szCs w:val="22"/>
                <w:lang w:eastAsia="zh-CN"/>
              </w:rPr>
              <w:t>备案的</w:t>
            </w:r>
            <w:r>
              <w:rPr>
                <w:rFonts w:hint="eastAsia" w:ascii="仿宋_GB2312" w:hAnsi="仿宋_GB2312" w:eastAsia="仿宋_GB2312" w:cs="仿宋_GB2312"/>
                <w:color w:val="auto"/>
                <w:sz w:val="21"/>
                <w:szCs w:val="22"/>
              </w:rPr>
              <w:t>范围内开展工作；2.出具的报告是否符合相关要求；3.技术人员是否满足工作要求；4.仪器设备场所是否满足工作要求；5.质量控制、程序是否符合相关要求；6.档案管理是否符合相关要求；7.管理制度是否符合相关要求；8.劳动者保护是否符合相关要求；9.职业健康检查结果、职业禁忌、疑似职业病、职业病的告知、通知、报告是否符合相关要求</w:t>
            </w:r>
            <w:r>
              <w:rPr>
                <w:rFonts w:hint="eastAsia" w:ascii="仿宋_GB2312" w:hAnsi="仿宋_GB2312" w:eastAsia="仿宋_GB2312" w:cs="仿宋_GB2312"/>
                <w:color w:val="auto"/>
                <w:sz w:val="21"/>
                <w:szCs w:val="22"/>
                <w:lang w:eastAsia="zh-CN"/>
              </w:rPr>
              <w:t>；10.是否按照规定参加质量控制评估，若质量控制评估不合格是否按要求整改。</w:t>
            </w:r>
          </w:p>
        </w:tc>
        <w:tc>
          <w:tcPr>
            <w:tcW w:w="86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F5237EA">
            <w:pPr>
              <w:spacing w:beforeLines="0" w:afterLines="0" w:line="360" w:lineRule="auto"/>
              <w:jc w:val="center"/>
              <w:rPr>
                <w:rFonts w:hint="eastAsia" w:ascii="仿宋_GB2312" w:hAnsi="仿宋_GB2312" w:eastAsia="仿宋_GB2312" w:cs="仿宋_GB2312"/>
                <w:color w:val="auto"/>
                <w:sz w:val="21"/>
                <w:szCs w:val="22"/>
              </w:rPr>
            </w:pPr>
          </w:p>
        </w:tc>
      </w:tr>
      <w:tr w14:paraId="6F3F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vAlign w:val="center"/>
          </w:tcPr>
          <w:p w14:paraId="214385CC">
            <w:pPr>
              <w:spacing w:beforeLines="0" w:afterLines="0"/>
              <w:jc w:val="center"/>
              <w:rPr>
                <w:rFonts w:hint="eastAsia" w:ascii="仿宋_GB2312" w:hAnsi="仿宋_GB2312" w:eastAsia="仿宋_GB2312" w:cs="仿宋_GB2312"/>
                <w:color w:val="auto"/>
                <w:sz w:val="21"/>
                <w:szCs w:val="22"/>
              </w:rPr>
            </w:pPr>
            <w:r>
              <w:rPr>
                <w:rFonts w:hint="eastAsia" w:ascii="仿宋_GB2312" w:hAnsi="仿宋_GB2312" w:eastAsia="仿宋_GB2312" w:cs="仿宋_GB2312"/>
                <w:color w:val="auto"/>
                <w:sz w:val="21"/>
                <w:szCs w:val="22"/>
              </w:rPr>
              <w:t>3</w:t>
            </w:r>
          </w:p>
        </w:tc>
        <w:tc>
          <w:tcPr>
            <w:tcW w:w="2158" w:type="dxa"/>
            <w:tcBorders>
              <w:top w:val="single" w:color="auto" w:sz="4" w:space="0"/>
              <w:left w:val="single" w:color="auto" w:sz="4" w:space="0"/>
              <w:bottom w:val="single" w:color="auto" w:sz="4" w:space="0"/>
              <w:right w:val="single" w:color="auto" w:sz="4" w:space="0"/>
              <w:tl2br w:val="nil"/>
              <w:tr2bl w:val="nil"/>
            </w:tcBorders>
            <w:vAlign w:val="center"/>
          </w:tcPr>
          <w:p w14:paraId="4540136F">
            <w:pPr>
              <w:spacing w:beforeLines="0" w:afterLines="0"/>
              <w:jc w:val="center"/>
              <w:rPr>
                <w:rFonts w:hint="eastAsia" w:ascii="仿宋_GB2312" w:hAnsi="仿宋_GB2312" w:eastAsia="仿宋_GB2312" w:cs="仿宋_GB2312"/>
                <w:color w:val="auto"/>
                <w:sz w:val="21"/>
                <w:szCs w:val="22"/>
              </w:rPr>
            </w:pPr>
            <w:r>
              <w:rPr>
                <w:rFonts w:hint="eastAsia" w:ascii="仿宋_GB2312" w:hAnsi="仿宋_GB2312" w:eastAsia="仿宋_GB2312" w:cs="仿宋_GB2312"/>
                <w:color w:val="auto"/>
                <w:sz w:val="21"/>
                <w:szCs w:val="22"/>
              </w:rPr>
              <w:t>职业病诊断机构</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CC719F1">
            <w:pPr>
              <w:spacing w:beforeLines="0" w:afterLines="0"/>
              <w:jc w:val="center"/>
              <w:rPr>
                <w:rFonts w:hint="eastAsia" w:ascii="仿宋_GB2312" w:hAnsi="仿宋_GB2312" w:eastAsia="仿宋_GB2312" w:cs="仿宋_GB2312"/>
                <w:color w:val="auto"/>
                <w:sz w:val="21"/>
                <w:szCs w:val="22"/>
              </w:rPr>
            </w:pPr>
            <w:r>
              <w:rPr>
                <w:rFonts w:hint="eastAsia" w:ascii="仿宋_GB2312" w:hAnsi="仿宋_GB2312" w:eastAsia="仿宋_GB2312" w:cs="仿宋_GB2312"/>
                <w:color w:val="auto"/>
                <w:sz w:val="21"/>
                <w:szCs w:val="22"/>
                <w:lang w:val="en-US" w:eastAsia="zh-CN"/>
              </w:rPr>
              <w:t>6</w:t>
            </w:r>
            <w:r>
              <w:rPr>
                <w:rFonts w:hint="eastAsia" w:ascii="仿宋_GB2312" w:hAnsi="仿宋_GB2312" w:eastAsia="仿宋_GB2312" w:cs="仿宋_GB2312"/>
                <w:color w:val="auto"/>
                <w:sz w:val="21"/>
                <w:szCs w:val="22"/>
              </w:rPr>
              <w:t>0%</w:t>
            </w:r>
          </w:p>
        </w:tc>
        <w:tc>
          <w:tcPr>
            <w:tcW w:w="1001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4798D10">
            <w:pPr>
              <w:spacing w:beforeLines="0" w:afterLines="0"/>
              <w:jc w:val="center"/>
              <w:rPr>
                <w:rFonts w:hint="eastAsia" w:ascii="仿宋_GB2312" w:hAnsi="仿宋_GB2312" w:eastAsia="仿宋_GB2312" w:cs="仿宋_GB2312"/>
                <w:color w:val="auto"/>
                <w:sz w:val="21"/>
                <w:szCs w:val="22"/>
              </w:rPr>
            </w:pPr>
          </w:p>
        </w:tc>
        <w:tc>
          <w:tcPr>
            <w:tcW w:w="8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6B738F9">
            <w:pPr>
              <w:spacing w:beforeLines="0" w:afterLines="0"/>
              <w:jc w:val="center"/>
              <w:rPr>
                <w:rFonts w:hint="eastAsia" w:ascii="仿宋_GB2312" w:hAnsi="仿宋_GB2312" w:eastAsia="仿宋_GB2312" w:cs="仿宋_GB2312"/>
                <w:color w:val="auto"/>
                <w:sz w:val="21"/>
                <w:szCs w:val="22"/>
              </w:rPr>
            </w:pPr>
          </w:p>
        </w:tc>
      </w:tr>
    </w:tbl>
    <w:p w14:paraId="6948F0AE">
      <w:pPr>
        <w:widowControl/>
        <w:spacing w:beforeLines="0" w:afterLines="0" w:line="360" w:lineRule="auto"/>
        <w:jc w:val="left"/>
        <w:rPr>
          <w:rFonts w:hint="eastAsia" w:ascii="黑体" w:hAnsi="黑体" w:eastAsia="黑体"/>
          <w:color w:val="auto"/>
          <w:sz w:val="32"/>
          <w:szCs w:val="22"/>
        </w:rPr>
      </w:pPr>
    </w:p>
    <w:p w14:paraId="3A82E7AC">
      <w:pPr>
        <w:pStyle w:val="3"/>
        <w:jc w:val="both"/>
        <w:rPr>
          <w:rFonts w:hint="eastAsia" w:ascii="黑体" w:hAnsi="黑体" w:eastAsia="黑体"/>
          <w:color w:val="auto"/>
          <w:sz w:val="32"/>
        </w:rPr>
      </w:pPr>
    </w:p>
    <w:p w14:paraId="25F79549">
      <w:pPr>
        <w:widowControl/>
        <w:spacing w:beforeLines="0" w:afterLines="0" w:line="360" w:lineRule="auto"/>
        <w:jc w:val="left"/>
        <w:rPr>
          <w:rFonts w:hint="eastAsia" w:ascii="黑体" w:hAnsi="黑体" w:eastAsia="黑体"/>
          <w:color w:val="auto"/>
          <w:sz w:val="32"/>
          <w:szCs w:val="22"/>
        </w:rPr>
      </w:pPr>
    </w:p>
    <w:p w14:paraId="5AE030B8">
      <w:pPr>
        <w:spacing w:beforeLines="0" w:afterLines="0"/>
        <w:jc w:val="left"/>
        <w:outlineLvl w:val="0"/>
        <w:rPr>
          <w:rFonts w:hint="eastAsia" w:ascii="方正黑体_GBK" w:hAnsi="方正黑体_GBK" w:eastAsia="方正黑体_GBK" w:cs="方正黑体_GBK"/>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bidi="ar"/>
        </w:rPr>
        <w:t>附表</w:t>
      </w:r>
      <w:r>
        <w:rPr>
          <w:rFonts w:hint="eastAsia" w:ascii="方正黑体_GBK" w:hAnsi="方正黑体_GBK" w:eastAsia="方正黑体_GBK" w:cs="方正黑体_GBK"/>
          <w:color w:val="auto"/>
          <w:kern w:val="0"/>
          <w:sz w:val="32"/>
          <w:szCs w:val="32"/>
          <w:lang w:val="en-US" w:eastAsia="zh-CN" w:bidi="ar"/>
        </w:rPr>
        <w:t>7</w:t>
      </w:r>
    </w:p>
    <w:p w14:paraId="56F5DC73">
      <w:pPr>
        <w:spacing w:beforeLines="0" w:afterLines="0"/>
        <w:jc w:val="center"/>
        <w:outlineLvl w:val="0"/>
        <w:rPr>
          <w:rFonts w:hint="eastAsia" w:ascii="方正小标宋_GBK" w:hAnsi="方正小标宋_GBK" w:eastAsia="方正小标宋_GBK" w:cs="方正小标宋_GBK"/>
          <w:color w:val="auto"/>
          <w:kern w:val="0"/>
          <w:sz w:val="44"/>
          <w:szCs w:val="44"/>
          <w:lang w:val="en-US" w:eastAsia="zh-CN" w:bidi="ar"/>
        </w:rPr>
      </w:pPr>
    </w:p>
    <w:p w14:paraId="58AA7709">
      <w:pPr>
        <w:spacing w:beforeLines="0" w:afterLines="0"/>
        <w:jc w:val="center"/>
        <w:outlineLvl w:val="0"/>
        <w:rPr>
          <w:rFonts w:hint="eastAsia" w:ascii="方正小标宋_GBK" w:hAnsi="方正小标宋_GBK" w:eastAsia="方正小标宋_GBK" w:cs="方正小标宋_GBK"/>
          <w:color w:val="auto"/>
          <w:kern w:val="0"/>
          <w:sz w:val="44"/>
          <w:szCs w:val="44"/>
          <w:lang w:val="en-US" w:eastAsia="zh-CN" w:bidi="ar"/>
        </w:rPr>
      </w:pPr>
      <w:r>
        <w:rPr>
          <w:rFonts w:hint="eastAsia" w:ascii="方正小标宋_GBK" w:hAnsi="方正小标宋_GBK" w:eastAsia="方正小标宋_GBK" w:cs="方正小标宋_GBK"/>
          <w:color w:val="auto"/>
          <w:kern w:val="0"/>
          <w:sz w:val="44"/>
          <w:szCs w:val="44"/>
          <w:lang w:val="en-US" w:eastAsia="zh-CN" w:bidi="ar"/>
        </w:rPr>
        <w:t>2026年放射诊疗机构国家随机监督抽查汇总表</w:t>
      </w:r>
    </w:p>
    <w:tbl>
      <w:tblPr>
        <w:tblStyle w:val="4"/>
        <w:tblW w:w="14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703"/>
        <w:gridCol w:w="596"/>
        <w:gridCol w:w="809"/>
        <w:gridCol w:w="704"/>
        <w:gridCol w:w="704"/>
        <w:gridCol w:w="704"/>
        <w:gridCol w:w="767"/>
        <w:gridCol w:w="850"/>
        <w:gridCol w:w="849"/>
        <w:gridCol w:w="714"/>
        <w:gridCol w:w="704"/>
        <w:gridCol w:w="709"/>
        <w:gridCol w:w="713"/>
        <w:gridCol w:w="718"/>
        <w:gridCol w:w="649"/>
        <w:gridCol w:w="701"/>
        <w:gridCol w:w="850"/>
        <w:gridCol w:w="709"/>
        <w:gridCol w:w="742"/>
      </w:tblGrid>
      <w:tr w14:paraId="598C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086" w:type="dxa"/>
            <w:vMerge w:val="restart"/>
            <w:tcBorders>
              <w:top w:val="single" w:color="auto" w:sz="4" w:space="0"/>
              <w:left w:val="single" w:color="auto" w:sz="4" w:space="0"/>
              <w:bottom w:val="single" w:color="auto" w:sz="4" w:space="0"/>
              <w:right w:val="single" w:color="auto" w:sz="4" w:space="0"/>
            </w:tcBorders>
            <w:vAlign w:val="center"/>
          </w:tcPr>
          <w:p w14:paraId="79B4A99A">
            <w:pPr>
              <w:spacing w:line="240" w:lineRule="exact"/>
              <w:jc w:val="center"/>
              <w:rPr>
                <w:rFonts w:eastAsia="仿宋_GB2312"/>
                <w:szCs w:val="21"/>
              </w:rPr>
            </w:pPr>
            <w:r>
              <w:rPr>
                <w:rFonts w:eastAsia="仿宋_GB2312"/>
                <w:szCs w:val="21"/>
              </w:rPr>
              <w:t>单位</w:t>
            </w:r>
          </w:p>
          <w:p w14:paraId="41F463CF">
            <w:pPr>
              <w:spacing w:line="240" w:lineRule="exact"/>
              <w:jc w:val="center"/>
              <w:rPr>
                <w:rFonts w:eastAsia="仿宋_GB2312"/>
                <w:szCs w:val="21"/>
              </w:rPr>
            </w:pPr>
            <w:r>
              <w:rPr>
                <w:rFonts w:eastAsia="仿宋_GB2312"/>
                <w:szCs w:val="21"/>
              </w:rPr>
              <w:t>类别</w:t>
            </w:r>
          </w:p>
        </w:tc>
        <w:tc>
          <w:tcPr>
            <w:tcW w:w="703" w:type="dxa"/>
            <w:vMerge w:val="restart"/>
            <w:tcBorders>
              <w:top w:val="single" w:color="auto" w:sz="4" w:space="0"/>
              <w:left w:val="single" w:color="auto" w:sz="4" w:space="0"/>
              <w:bottom w:val="single" w:color="auto" w:sz="4" w:space="0"/>
              <w:right w:val="single" w:color="auto" w:sz="4" w:space="0"/>
            </w:tcBorders>
            <w:vAlign w:val="center"/>
          </w:tcPr>
          <w:p w14:paraId="3DB24425">
            <w:pPr>
              <w:spacing w:line="240" w:lineRule="exact"/>
              <w:rPr>
                <w:rFonts w:eastAsia="仿宋_GB2312"/>
                <w:szCs w:val="21"/>
              </w:rPr>
            </w:pPr>
            <w:r>
              <w:rPr>
                <w:rFonts w:eastAsia="仿宋_GB2312"/>
                <w:szCs w:val="21"/>
              </w:rPr>
              <w:t>辖区内单位总数</w:t>
            </w:r>
          </w:p>
        </w:tc>
        <w:tc>
          <w:tcPr>
            <w:tcW w:w="596" w:type="dxa"/>
            <w:vMerge w:val="restart"/>
            <w:tcBorders>
              <w:top w:val="single" w:color="auto" w:sz="4" w:space="0"/>
              <w:left w:val="single" w:color="auto" w:sz="4" w:space="0"/>
              <w:bottom w:val="single" w:color="auto" w:sz="4" w:space="0"/>
              <w:right w:val="single" w:color="auto" w:sz="4" w:space="0"/>
            </w:tcBorders>
            <w:vAlign w:val="center"/>
          </w:tcPr>
          <w:p w14:paraId="579761B2">
            <w:pPr>
              <w:spacing w:line="240" w:lineRule="exact"/>
              <w:jc w:val="center"/>
              <w:rPr>
                <w:rFonts w:eastAsia="仿宋_GB2312"/>
                <w:szCs w:val="21"/>
              </w:rPr>
            </w:pPr>
            <w:r>
              <w:rPr>
                <w:rFonts w:eastAsia="仿宋_GB2312"/>
                <w:szCs w:val="21"/>
              </w:rPr>
              <w:t>检查单位数</w:t>
            </w:r>
          </w:p>
        </w:tc>
        <w:tc>
          <w:tcPr>
            <w:tcW w:w="10295" w:type="dxa"/>
            <w:gridSpan w:val="14"/>
            <w:tcBorders>
              <w:top w:val="single" w:color="auto" w:sz="4" w:space="0"/>
              <w:left w:val="single" w:color="auto" w:sz="4" w:space="0"/>
              <w:bottom w:val="single" w:color="auto" w:sz="4" w:space="0"/>
              <w:right w:val="single" w:color="auto" w:sz="4" w:space="0"/>
            </w:tcBorders>
            <w:vAlign w:val="center"/>
          </w:tcPr>
          <w:p w14:paraId="723BA004">
            <w:pPr>
              <w:spacing w:line="240" w:lineRule="exact"/>
              <w:jc w:val="center"/>
              <w:rPr>
                <w:rFonts w:eastAsia="仿宋_GB2312"/>
                <w:szCs w:val="21"/>
              </w:rPr>
            </w:pPr>
            <w:r>
              <w:rPr>
                <w:rFonts w:eastAsia="仿宋_GB2312"/>
                <w:szCs w:val="21"/>
              </w:rPr>
              <w:t>不合格</w:t>
            </w:r>
            <w:r>
              <w:rPr>
                <w:rFonts w:hint="eastAsia" w:eastAsia="仿宋_GB2312"/>
                <w:szCs w:val="21"/>
              </w:rPr>
              <w:t>单位数</w:t>
            </w:r>
          </w:p>
        </w:tc>
        <w:tc>
          <w:tcPr>
            <w:tcW w:w="2301" w:type="dxa"/>
            <w:gridSpan w:val="3"/>
            <w:tcBorders>
              <w:top w:val="single" w:color="auto" w:sz="4" w:space="0"/>
              <w:left w:val="single" w:color="auto" w:sz="4" w:space="0"/>
              <w:bottom w:val="single" w:color="auto" w:sz="4" w:space="0"/>
              <w:right w:val="single" w:color="auto" w:sz="4" w:space="0"/>
            </w:tcBorders>
            <w:vAlign w:val="top"/>
          </w:tcPr>
          <w:p w14:paraId="203B62F9">
            <w:pPr>
              <w:spacing w:line="240" w:lineRule="exact"/>
              <w:jc w:val="center"/>
              <w:rPr>
                <w:rFonts w:eastAsia="仿宋_GB2312"/>
                <w:szCs w:val="21"/>
              </w:rPr>
            </w:pPr>
          </w:p>
          <w:p w14:paraId="19E67E88">
            <w:pPr>
              <w:spacing w:line="240" w:lineRule="exact"/>
              <w:jc w:val="center"/>
              <w:rPr>
                <w:rFonts w:eastAsia="仿宋_GB2312"/>
                <w:szCs w:val="21"/>
              </w:rPr>
            </w:pPr>
            <w:r>
              <w:rPr>
                <w:rFonts w:eastAsia="仿宋_GB2312"/>
                <w:szCs w:val="21"/>
              </w:rPr>
              <w:t>行政处罚情况</w:t>
            </w:r>
          </w:p>
        </w:tc>
      </w:tr>
      <w:tr w14:paraId="1C23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6"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14:paraId="5695EB7A">
            <w:pPr>
              <w:spacing w:line="240" w:lineRule="exact"/>
              <w:jc w:val="center"/>
              <w:rPr>
                <w:rFonts w:eastAsia="仿宋_GB2312"/>
                <w:szCs w:val="21"/>
              </w:rPr>
            </w:pPr>
          </w:p>
        </w:tc>
        <w:tc>
          <w:tcPr>
            <w:tcW w:w="703" w:type="dxa"/>
            <w:vMerge w:val="continue"/>
            <w:tcBorders>
              <w:top w:val="single" w:color="auto" w:sz="4" w:space="0"/>
              <w:left w:val="single" w:color="auto" w:sz="4" w:space="0"/>
              <w:bottom w:val="single" w:color="auto" w:sz="4" w:space="0"/>
              <w:right w:val="single" w:color="auto" w:sz="4" w:space="0"/>
            </w:tcBorders>
            <w:vAlign w:val="center"/>
          </w:tcPr>
          <w:p w14:paraId="3EC68DBB">
            <w:pPr>
              <w:spacing w:line="240" w:lineRule="exact"/>
              <w:rPr>
                <w:rFonts w:eastAsia="仿宋_GB2312"/>
                <w:szCs w:val="21"/>
              </w:rPr>
            </w:pPr>
          </w:p>
        </w:tc>
        <w:tc>
          <w:tcPr>
            <w:tcW w:w="596" w:type="dxa"/>
            <w:vMerge w:val="continue"/>
            <w:tcBorders>
              <w:top w:val="single" w:color="auto" w:sz="4" w:space="0"/>
              <w:left w:val="single" w:color="auto" w:sz="4" w:space="0"/>
              <w:bottom w:val="single" w:color="auto" w:sz="4" w:space="0"/>
              <w:right w:val="single" w:color="auto" w:sz="4" w:space="0"/>
            </w:tcBorders>
            <w:vAlign w:val="center"/>
          </w:tcPr>
          <w:p w14:paraId="72CB90DF">
            <w:pPr>
              <w:spacing w:line="240" w:lineRule="exact"/>
              <w:rPr>
                <w:rFonts w:eastAsia="仿宋_GB2312"/>
                <w:szCs w:val="21"/>
              </w:rPr>
            </w:pPr>
          </w:p>
        </w:tc>
        <w:tc>
          <w:tcPr>
            <w:tcW w:w="809" w:type="dxa"/>
            <w:tcBorders>
              <w:top w:val="single" w:color="auto" w:sz="4" w:space="0"/>
              <w:left w:val="single" w:color="auto" w:sz="4" w:space="0"/>
              <w:bottom w:val="single" w:color="auto" w:sz="4" w:space="0"/>
              <w:right w:val="single" w:color="auto" w:sz="4" w:space="0"/>
            </w:tcBorders>
            <w:vAlign w:val="center"/>
          </w:tcPr>
          <w:p w14:paraId="04BCF4C6">
            <w:pPr>
              <w:spacing w:line="240" w:lineRule="exact"/>
              <w:jc w:val="center"/>
              <w:rPr>
                <w:rFonts w:eastAsia="仿宋_GB2312"/>
                <w:szCs w:val="21"/>
              </w:rPr>
            </w:pPr>
            <w:r>
              <w:rPr>
                <w:rFonts w:hint="eastAsia" w:eastAsia="仿宋_GB2312"/>
                <w:szCs w:val="21"/>
              </w:rPr>
              <w:t>放射诊疗许可</w:t>
            </w:r>
          </w:p>
          <w:p w14:paraId="0E2ED2ED">
            <w:pPr>
              <w:spacing w:line="240" w:lineRule="exact"/>
              <w:jc w:val="center"/>
              <w:rPr>
                <w:rFonts w:eastAsia="仿宋_GB2312"/>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74C79D95">
            <w:pPr>
              <w:spacing w:line="240" w:lineRule="exact"/>
              <w:jc w:val="center"/>
              <w:rPr>
                <w:rFonts w:eastAsia="仿宋_GB2312"/>
                <w:szCs w:val="21"/>
              </w:rPr>
            </w:pPr>
            <w:r>
              <w:rPr>
                <w:rFonts w:eastAsia="仿宋_GB2312"/>
                <w:szCs w:val="21"/>
              </w:rPr>
              <w:t>放射诊疗建设项目</w:t>
            </w:r>
          </w:p>
        </w:tc>
        <w:tc>
          <w:tcPr>
            <w:tcW w:w="704" w:type="dxa"/>
            <w:tcBorders>
              <w:top w:val="single" w:color="auto" w:sz="4" w:space="0"/>
              <w:left w:val="single" w:color="auto" w:sz="4" w:space="0"/>
              <w:bottom w:val="single" w:color="auto" w:sz="4" w:space="0"/>
              <w:right w:val="single" w:color="auto" w:sz="4" w:space="0"/>
            </w:tcBorders>
            <w:vAlign w:val="center"/>
          </w:tcPr>
          <w:p w14:paraId="1CD2C236">
            <w:pPr>
              <w:spacing w:line="240" w:lineRule="exact"/>
              <w:jc w:val="center"/>
              <w:rPr>
                <w:rFonts w:eastAsia="仿宋_GB2312"/>
                <w:szCs w:val="21"/>
              </w:rPr>
            </w:pPr>
            <w:r>
              <w:rPr>
                <w:rFonts w:eastAsia="仿宋_GB2312"/>
                <w:szCs w:val="21"/>
              </w:rPr>
              <w:t>放射诊疗场所及其防护措施</w:t>
            </w:r>
          </w:p>
        </w:tc>
        <w:tc>
          <w:tcPr>
            <w:tcW w:w="704" w:type="dxa"/>
            <w:tcBorders>
              <w:top w:val="single" w:color="auto" w:sz="4" w:space="0"/>
              <w:left w:val="single" w:color="auto" w:sz="4" w:space="0"/>
              <w:bottom w:val="single" w:color="auto" w:sz="4" w:space="0"/>
              <w:right w:val="single" w:color="auto" w:sz="4" w:space="0"/>
            </w:tcBorders>
            <w:vAlign w:val="center"/>
          </w:tcPr>
          <w:p w14:paraId="5ADB7BA2">
            <w:pPr>
              <w:spacing w:line="240" w:lineRule="exact"/>
              <w:jc w:val="center"/>
              <w:rPr>
                <w:rFonts w:eastAsia="仿宋_GB2312"/>
                <w:szCs w:val="21"/>
              </w:rPr>
            </w:pPr>
            <w:r>
              <w:rPr>
                <w:rFonts w:eastAsia="仿宋_GB2312"/>
                <w:szCs w:val="21"/>
              </w:rPr>
              <w:t>放射诊疗设备及配套设施</w:t>
            </w:r>
          </w:p>
        </w:tc>
        <w:tc>
          <w:tcPr>
            <w:tcW w:w="767" w:type="dxa"/>
            <w:tcBorders>
              <w:top w:val="single" w:color="auto" w:sz="4" w:space="0"/>
              <w:left w:val="single" w:color="auto" w:sz="4" w:space="0"/>
              <w:bottom w:val="single" w:color="auto" w:sz="4" w:space="0"/>
              <w:right w:val="single" w:color="auto" w:sz="4" w:space="0"/>
            </w:tcBorders>
            <w:vAlign w:val="center"/>
          </w:tcPr>
          <w:p w14:paraId="292E8760">
            <w:pPr>
              <w:spacing w:line="240" w:lineRule="exact"/>
              <w:jc w:val="center"/>
              <w:rPr>
                <w:rFonts w:eastAsia="仿宋_GB2312"/>
                <w:szCs w:val="21"/>
              </w:rPr>
            </w:pPr>
            <w:r>
              <w:rPr>
                <w:rFonts w:eastAsia="仿宋_GB2312"/>
                <w:szCs w:val="21"/>
              </w:rPr>
              <w:t>放射工作人员管理</w:t>
            </w:r>
          </w:p>
        </w:tc>
        <w:tc>
          <w:tcPr>
            <w:tcW w:w="850" w:type="dxa"/>
            <w:tcBorders>
              <w:top w:val="single" w:color="auto" w:sz="4" w:space="0"/>
              <w:left w:val="single" w:color="auto" w:sz="4" w:space="0"/>
              <w:bottom w:val="single" w:color="auto" w:sz="4" w:space="0"/>
              <w:right w:val="single" w:color="auto" w:sz="4" w:space="0"/>
            </w:tcBorders>
            <w:vAlign w:val="center"/>
          </w:tcPr>
          <w:p w14:paraId="38AF24CD">
            <w:pPr>
              <w:spacing w:line="240" w:lineRule="exact"/>
              <w:jc w:val="center"/>
              <w:rPr>
                <w:rFonts w:eastAsia="仿宋_GB2312"/>
                <w:szCs w:val="21"/>
              </w:rPr>
            </w:pPr>
            <w:r>
              <w:rPr>
                <w:rFonts w:eastAsia="仿宋_GB2312"/>
                <w:szCs w:val="21"/>
              </w:rPr>
              <w:t>开展放射诊疗的人员条件</w:t>
            </w:r>
          </w:p>
        </w:tc>
        <w:tc>
          <w:tcPr>
            <w:tcW w:w="849" w:type="dxa"/>
            <w:tcBorders>
              <w:top w:val="single" w:color="auto" w:sz="4" w:space="0"/>
              <w:left w:val="single" w:color="auto" w:sz="4" w:space="0"/>
              <w:bottom w:val="single" w:color="auto" w:sz="4" w:space="0"/>
              <w:right w:val="single" w:color="auto" w:sz="4" w:space="0"/>
            </w:tcBorders>
            <w:vAlign w:val="center"/>
          </w:tcPr>
          <w:p w14:paraId="2DE168FE">
            <w:pPr>
              <w:spacing w:line="240" w:lineRule="exact"/>
              <w:jc w:val="center"/>
              <w:rPr>
                <w:rFonts w:eastAsia="仿宋_GB2312"/>
                <w:szCs w:val="21"/>
              </w:rPr>
            </w:pPr>
            <w:r>
              <w:rPr>
                <w:rFonts w:eastAsia="仿宋_GB2312"/>
                <w:szCs w:val="21"/>
              </w:rPr>
              <w:t>对患者、受检者及其他非放射工作人员的保护</w:t>
            </w:r>
          </w:p>
        </w:tc>
        <w:tc>
          <w:tcPr>
            <w:tcW w:w="714" w:type="dxa"/>
            <w:tcBorders>
              <w:top w:val="single" w:color="auto" w:sz="4" w:space="0"/>
              <w:left w:val="single" w:color="auto" w:sz="4" w:space="0"/>
              <w:bottom w:val="single" w:color="auto" w:sz="4" w:space="0"/>
              <w:right w:val="single" w:color="auto" w:sz="4" w:space="0"/>
            </w:tcBorders>
            <w:vAlign w:val="center"/>
          </w:tcPr>
          <w:p w14:paraId="7088F084">
            <w:pPr>
              <w:spacing w:line="240" w:lineRule="exact"/>
              <w:jc w:val="center"/>
              <w:rPr>
                <w:rFonts w:eastAsia="仿宋_GB2312"/>
                <w:szCs w:val="21"/>
              </w:rPr>
            </w:pPr>
            <w:r>
              <w:rPr>
                <w:rFonts w:eastAsia="仿宋_GB2312"/>
                <w:szCs w:val="21"/>
              </w:rPr>
              <w:t>放射事件预防处置</w:t>
            </w:r>
          </w:p>
        </w:tc>
        <w:tc>
          <w:tcPr>
            <w:tcW w:w="704" w:type="dxa"/>
            <w:tcBorders>
              <w:top w:val="single" w:color="auto" w:sz="4" w:space="0"/>
              <w:left w:val="single" w:color="auto" w:sz="4" w:space="0"/>
              <w:bottom w:val="single" w:color="auto" w:sz="4" w:space="0"/>
              <w:right w:val="single" w:color="auto" w:sz="4" w:space="0"/>
            </w:tcBorders>
            <w:vAlign w:val="center"/>
          </w:tcPr>
          <w:p w14:paraId="4DCFD294">
            <w:pPr>
              <w:spacing w:line="240" w:lineRule="exact"/>
              <w:jc w:val="center"/>
              <w:rPr>
                <w:rFonts w:eastAsia="仿宋_GB2312"/>
                <w:szCs w:val="21"/>
              </w:rPr>
            </w:pPr>
            <w:r>
              <w:rPr>
                <w:rFonts w:eastAsia="仿宋_GB2312"/>
                <w:szCs w:val="21"/>
              </w:rPr>
              <w:t>职业病人管理</w:t>
            </w:r>
          </w:p>
        </w:tc>
        <w:tc>
          <w:tcPr>
            <w:tcW w:w="709" w:type="dxa"/>
            <w:tcBorders>
              <w:top w:val="single" w:color="auto" w:sz="4" w:space="0"/>
              <w:left w:val="single" w:color="auto" w:sz="4" w:space="0"/>
              <w:bottom w:val="single" w:color="auto" w:sz="4" w:space="0"/>
              <w:right w:val="single" w:color="auto" w:sz="4" w:space="0"/>
            </w:tcBorders>
            <w:vAlign w:val="center"/>
          </w:tcPr>
          <w:p w14:paraId="563AEEDE">
            <w:pPr>
              <w:spacing w:line="240" w:lineRule="exact"/>
              <w:jc w:val="center"/>
              <w:rPr>
                <w:rFonts w:eastAsia="仿宋_GB2312"/>
                <w:szCs w:val="21"/>
              </w:rPr>
            </w:pPr>
            <w:r>
              <w:rPr>
                <w:rFonts w:eastAsia="仿宋_GB2312"/>
                <w:szCs w:val="21"/>
              </w:rPr>
              <w:t>档案管理与体系建设</w:t>
            </w:r>
          </w:p>
        </w:tc>
        <w:tc>
          <w:tcPr>
            <w:tcW w:w="713" w:type="dxa"/>
            <w:tcBorders>
              <w:top w:val="single" w:color="auto" w:sz="4" w:space="0"/>
              <w:left w:val="single" w:color="auto" w:sz="4" w:space="0"/>
              <w:bottom w:val="single" w:color="auto" w:sz="4" w:space="0"/>
              <w:right w:val="single" w:color="auto" w:sz="4" w:space="0"/>
            </w:tcBorders>
            <w:vAlign w:val="center"/>
          </w:tcPr>
          <w:p w14:paraId="0BED8960">
            <w:pPr>
              <w:spacing w:line="240" w:lineRule="exact"/>
              <w:jc w:val="center"/>
              <w:rPr>
                <w:rFonts w:eastAsia="仿宋_GB2312"/>
                <w:szCs w:val="21"/>
              </w:rPr>
            </w:pPr>
            <w:r>
              <w:rPr>
                <w:rFonts w:eastAsia="仿宋_GB2312"/>
                <w:szCs w:val="21"/>
              </w:rPr>
              <w:t>X射线诊断管理</w:t>
            </w:r>
          </w:p>
        </w:tc>
        <w:tc>
          <w:tcPr>
            <w:tcW w:w="718" w:type="dxa"/>
            <w:tcBorders>
              <w:top w:val="single" w:color="auto" w:sz="4" w:space="0"/>
              <w:left w:val="single" w:color="auto" w:sz="4" w:space="0"/>
              <w:bottom w:val="single" w:color="auto" w:sz="4" w:space="0"/>
              <w:right w:val="single" w:color="auto" w:sz="4" w:space="0"/>
            </w:tcBorders>
            <w:vAlign w:val="center"/>
          </w:tcPr>
          <w:p w14:paraId="51F1FC6E">
            <w:pPr>
              <w:spacing w:line="240" w:lineRule="exact"/>
              <w:jc w:val="center"/>
              <w:rPr>
                <w:rFonts w:eastAsia="仿宋_GB2312"/>
                <w:szCs w:val="21"/>
              </w:rPr>
            </w:pPr>
            <w:r>
              <w:rPr>
                <w:rFonts w:eastAsia="仿宋_GB2312"/>
                <w:szCs w:val="21"/>
              </w:rPr>
              <w:t>介入放射诊疗管理</w:t>
            </w:r>
          </w:p>
        </w:tc>
        <w:tc>
          <w:tcPr>
            <w:tcW w:w="649" w:type="dxa"/>
            <w:tcBorders>
              <w:top w:val="single" w:color="auto" w:sz="4" w:space="0"/>
              <w:left w:val="single" w:color="auto" w:sz="4" w:space="0"/>
              <w:bottom w:val="single" w:color="auto" w:sz="4" w:space="0"/>
              <w:right w:val="single" w:color="auto" w:sz="4" w:space="0"/>
            </w:tcBorders>
            <w:vAlign w:val="center"/>
          </w:tcPr>
          <w:p w14:paraId="4F380102">
            <w:pPr>
              <w:spacing w:line="240" w:lineRule="exact"/>
              <w:jc w:val="center"/>
              <w:rPr>
                <w:rFonts w:eastAsia="仿宋_GB2312"/>
                <w:szCs w:val="21"/>
              </w:rPr>
            </w:pPr>
            <w:r>
              <w:rPr>
                <w:rFonts w:eastAsia="仿宋_GB2312"/>
                <w:szCs w:val="21"/>
              </w:rPr>
              <w:t>核医学诊疗管理</w:t>
            </w:r>
          </w:p>
        </w:tc>
        <w:tc>
          <w:tcPr>
            <w:tcW w:w="701" w:type="dxa"/>
            <w:tcBorders>
              <w:top w:val="single" w:color="auto" w:sz="4" w:space="0"/>
              <w:left w:val="single" w:color="auto" w:sz="4" w:space="0"/>
              <w:bottom w:val="single" w:color="auto" w:sz="4" w:space="0"/>
              <w:right w:val="single" w:color="auto" w:sz="4" w:space="0"/>
            </w:tcBorders>
            <w:vAlign w:val="center"/>
          </w:tcPr>
          <w:p w14:paraId="40380BA6">
            <w:pPr>
              <w:spacing w:line="240" w:lineRule="exact"/>
              <w:jc w:val="center"/>
              <w:rPr>
                <w:rFonts w:eastAsia="仿宋_GB2312"/>
                <w:szCs w:val="21"/>
              </w:rPr>
            </w:pPr>
            <w:r>
              <w:rPr>
                <w:rFonts w:eastAsia="仿宋_GB2312"/>
                <w:szCs w:val="21"/>
              </w:rPr>
              <w:t>放射治疗管理</w:t>
            </w:r>
          </w:p>
        </w:tc>
        <w:tc>
          <w:tcPr>
            <w:tcW w:w="850" w:type="dxa"/>
            <w:tcBorders>
              <w:top w:val="single" w:color="auto" w:sz="4" w:space="0"/>
              <w:left w:val="single" w:color="auto" w:sz="4" w:space="0"/>
              <w:bottom w:val="single" w:color="auto" w:sz="4" w:space="0"/>
              <w:right w:val="single" w:color="auto" w:sz="4" w:space="0"/>
            </w:tcBorders>
            <w:vAlign w:val="center"/>
          </w:tcPr>
          <w:p w14:paraId="74AC9358">
            <w:pPr>
              <w:spacing w:line="240" w:lineRule="exact"/>
              <w:jc w:val="center"/>
              <w:rPr>
                <w:rFonts w:eastAsia="仿宋_GB2312"/>
                <w:szCs w:val="21"/>
              </w:rPr>
            </w:pPr>
            <w:r>
              <w:rPr>
                <w:rFonts w:eastAsia="仿宋_GB2312"/>
                <w:szCs w:val="21"/>
              </w:rPr>
              <w:t>案件查处数</w:t>
            </w:r>
            <w:r>
              <w:rPr>
                <w:rFonts w:hint="eastAsia" w:eastAsia="仿宋_GB2312"/>
                <w:szCs w:val="21"/>
              </w:rPr>
              <w:t>*</w:t>
            </w:r>
          </w:p>
        </w:tc>
        <w:tc>
          <w:tcPr>
            <w:tcW w:w="709" w:type="dxa"/>
            <w:tcBorders>
              <w:top w:val="single" w:color="auto" w:sz="4" w:space="0"/>
              <w:left w:val="single" w:color="auto" w:sz="4" w:space="0"/>
              <w:bottom w:val="single" w:color="auto" w:sz="4" w:space="0"/>
              <w:right w:val="single" w:color="auto" w:sz="4" w:space="0"/>
            </w:tcBorders>
            <w:vAlign w:val="top"/>
          </w:tcPr>
          <w:p w14:paraId="4DE86EA1">
            <w:pPr>
              <w:spacing w:line="240" w:lineRule="exact"/>
              <w:jc w:val="center"/>
              <w:rPr>
                <w:rFonts w:eastAsia="仿宋_GB2312"/>
                <w:szCs w:val="21"/>
              </w:rPr>
            </w:pPr>
          </w:p>
          <w:p w14:paraId="4C54C9F7">
            <w:pPr>
              <w:pStyle w:val="3"/>
              <w:rPr>
                <w:rFonts w:ascii="Times New Roman" w:hAnsi="Times New Roman" w:eastAsia="仿宋_GB2312"/>
                <w:b w:val="0"/>
                <w:bCs w:val="0"/>
                <w:szCs w:val="21"/>
              </w:rPr>
            </w:pPr>
          </w:p>
          <w:p w14:paraId="6F0C1409">
            <w:pPr>
              <w:rPr>
                <w:rFonts w:hint="eastAsia" w:eastAsia="仿宋_GB2312"/>
                <w:szCs w:val="21"/>
              </w:rPr>
            </w:pPr>
            <w:r>
              <w:rPr>
                <w:rFonts w:hint="eastAsia" w:eastAsia="仿宋_GB2312"/>
                <w:szCs w:val="21"/>
              </w:rPr>
              <w:t>单处警告数</w:t>
            </w:r>
          </w:p>
        </w:tc>
        <w:tc>
          <w:tcPr>
            <w:tcW w:w="742" w:type="dxa"/>
            <w:tcBorders>
              <w:top w:val="single" w:color="auto" w:sz="4" w:space="0"/>
              <w:left w:val="single" w:color="auto" w:sz="4" w:space="0"/>
              <w:bottom w:val="single" w:color="auto" w:sz="4" w:space="0"/>
              <w:right w:val="single" w:color="auto" w:sz="4" w:space="0"/>
            </w:tcBorders>
            <w:vAlign w:val="center"/>
          </w:tcPr>
          <w:p w14:paraId="2EC79689">
            <w:pPr>
              <w:spacing w:line="240" w:lineRule="exact"/>
              <w:jc w:val="center"/>
              <w:rPr>
                <w:rFonts w:eastAsia="仿宋_GB2312"/>
                <w:szCs w:val="21"/>
              </w:rPr>
            </w:pPr>
            <w:r>
              <w:rPr>
                <w:rFonts w:eastAsia="仿宋_GB2312"/>
                <w:szCs w:val="21"/>
              </w:rPr>
              <w:t>罚没款金额</w:t>
            </w:r>
            <w:r>
              <w:rPr>
                <w:rFonts w:hint="eastAsia" w:eastAsia="仿宋_GB2312"/>
                <w:szCs w:val="21"/>
              </w:rPr>
              <w:t>（</w:t>
            </w:r>
            <w:r>
              <w:rPr>
                <w:rFonts w:eastAsia="仿宋_GB2312"/>
                <w:szCs w:val="21"/>
              </w:rPr>
              <w:t>万元）</w:t>
            </w:r>
          </w:p>
        </w:tc>
      </w:tr>
      <w:tr w14:paraId="2F16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CC97DBF">
            <w:pPr>
              <w:spacing w:line="240" w:lineRule="exact"/>
              <w:jc w:val="center"/>
              <w:rPr>
                <w:rFonts w:eastAsia="仿宋_GB2312"/>
                <w:szCs w:val="21"/>
              </w:rPr>
            </w:pPr>
            <w:r>
              <w:rPr>
                <w:rFonts w:eastAsia="仿宋_GB2312"/>
                <w:szCs w:val="21"/>
              </w:rPr>
              <w:t>放射诊疗机构</w:t>
            </w:r>
          </w:p>
        </w:tc>
        <w:tc>
          <w:tcPr>
            <w:tcW w:w="703" w:type="dxa"/>
            <w:tcBorders>
              <w:top w:val="single" w:color="auto" w:sz="4" w:space="0"/>
              <w:left w:val="single" w:color="auto" w:sz="4" w:space="0"/>
              <w:bottom w:val="single" w:color="auto" w:sz="4" w:space="0"/>
              <w:right w:val="single" w:color="auto" w:sz="4" w:space="0"/>
            </w:tcBorders>
            <w:vAlign w:val="center"/>
          </w:tcPr>
          <w:p w14:paraId="6C52C72A">
            <w:pPr>
              <w:spacing w:line="240" w:lineRule="exact"/>
              <w:rPr>
                <w:rFonts w:eastAsia="仿宋_GB2312"/>
                <w:szCs w:val="21"/>
              </w:rPr>
            </w:pPr>
          </w:p>
        </w:tc>
        <w:tc>
          <w:tcPr>
            <w:tcW w:w="596" w:type="dxa"/>
            <w:tcBorders>
              <w:top w:val="single" w:color="auto" w:sz="4" w:space="0"/>
              <w:left w:val="single" w:color="auto" w:sz="4" w:space="0"/>
              <w:bottom w:val="single" w:color="auto" w:sz="4" w:space="0"/>
              <w:right w:val="single" w:color="auto" w:sz="4" w:space="0"/>
            </w:tcBorders>
            <w:vAlign w:val="center"/>
          </w:tcPr>
          <w:p w14:paraId="2C8642E1">
            <w:pPr>
              <w:spacing w:line="240" w:lineRule="exact"/>
              <w:rPr>
                <w:rFonts w:eastAsia="仿宋_GB2312"/>
                <w:szCs w:val="21"/>
              </w:rPr>
            </w:pPr>
          </w:p>
        </w:tc>
        <w:tc>
          <w:tcPr>
            <w:tcW w:w="809" w:type="dxa"/>
            <w:tcBorders>
              <w:top w:val="single" w:color="auto" w:sz="4" w:space="0"/>
              <w:left w:val="single" w:color="auto" w:sz="4" w:space="0"/>
              <w:bottom w:val="single" w:color="auto" w:sz="4" w:space="0"/>
              <w:right w:val="single" w:color="auto" w:sz="4" w:space="0"/>
            </w:tcBorders>
            <w:vAlign w:val="center"/>
          </w:tcPr>
          <w:p w14:paraId="44D19446">
            <w:pPr>
              <w:spacing w:line="240" w:lineRule="exact"/>
              <w:rPr>
                <w:rFonts w:eastAsia="仿宋_GB2312"/>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2504C958">
            <w:pPr>
              <w:spacing w:line="240" w:lineRule="exact"/>
              <w:rPr>
                <w:rFonts w:eastAsia="仿宋_GB2312"/>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441BE7E2">
            <w:pPr>
              <w:spacing w:line="240" w:lineRule="exact"/>
              <w:rPr>
                <w:rFonts w:eastAsia="仿宋_GB2312"/>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487C2868">
            <w:pPr>
              <w:spacing w:line="240" w:lineRule="exact"/>
              <w:rPr>
                <w:rFonts w:eastAsia="仿宋_GB2312"/>
                <w:szCs w:val="21"/>
              </w:rPr>
            </w:pPr>
          </w:p>
        </w:tc>
        <w:tc>
          <w:tcPr>
            <w:tcW w:w="767" w:type="dxa"/>
            <w:tcBorders>
              <w:top w:val="single" w:color="auto" w:sz="4" w:space="0"/>
              <w:left w:val="single" w:color="auto" w:sz="4" w:space="0"/>
              <w:bottom w:val="single" w:color="auto" w:sz="4" w:space="0"/>
              <w:right w:val="single" w:color="auto" w:sz="4" w:space="0"/>
            </w:tcBorders>
            <w:vAlign w:val="center"/>
          </w:tcPr>
          <w:p w14:paraId="18DC1A16">
            <w:pPr>
              <w:spacing w:line="240" w:lineRule="exact"/>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45210F6">
            <w:pPr>
              <w:spacing w:line="240" w:lineRule="exact"/>
              <w:rPr>
                <w:rFonts w:eastAsia="仿宋_GB2312"/>
                <w:szCs w:val="21"/>
              </w:rPr>
            </w:pPr>
          </w:p>
        </w:tc>
        <w:tc>
          <w:tcPr>
            <w:tcW w:w="849" w:type="dxa"/>
            <w:tcBorders>
              <w:top w:val="single" w:color="auto" w:sz="4" w:space="0"/>
              <w:left w:val="single" w:color="auto" w:sz="4" w:space="0"/>
              <w:bottom w:val="single" w:color="auto" w:sz="4" w:space="0"/>
              <w:right w:val="single" w:color="auto" w:sz="4" w:space="0"/>
            </w:tcBorders>
            <w:vAlign w:val="center"/>
          </w:tcPr>
          <w:p w14:paraId="4C720F60">
            <w:pPr>
              <w:spacing w:line="240" w:lineRule="exact"/>
              <w:rPr>
                <w:rFonts w:eastAsia="仿宋_GB2312"/>
                <w:szCs w:val="21"/>
              </w:rPr>
            </w:pPr>
          </w:p>
        </w:tc>
        <w:tc>
          <w:tcPr>
            <w:tcW w:w="714" w:type="dxa"/>
            <w:tcBorders>
              <w:top w:val="single" w:color="auto" w:sz="4" w:space="0"/>
              <w:left w:val="single" w:color="auto" w:sz="4" w:space="0"/>
              <w:bottom w:val="single" w:color="auto" w:sz="4" w:space="0"/>
              <w:right w:val="single" w:color="auto" w:sz="4" w:space="0"/>
            </w:tcBorders>
            <w:vAlign w:val="center"/>
          </w:tcPr>
          <w:p w14:paraId="4180A180">
            <w:pPr>
              <w:spacing w:line="240" w:lineRule="exact"/>
              <w:rPr>
                <w:rFonts w:eastAsia="仿宋_GB2312"/>
                <w:szCs w:val="21"/>
              </w:rPr>
            </w:pPr>
          </w:p>
        </w:tc>
        <w:tc>
          <w:tcPr>
            <w:tcW w:w="704" w:type="dxa"/>
            <w:tcBorders>
              <w:top w:val="single" w:color="auto" w:sz="4" w:space="0"/>
              <w:left w:val="single" w:color="auto" w:sz="4" w:space="0"/>
              <w:bottom w:val="single" w:color="auto" w:sz="4" w:space="0"/>
              <w:right w:val="single" w:color="auto" w:sz="4" w:space="0"/>
            </w:tcBorders>
            <w:vAlign w:val="center"/>
          </w:tcPr>
          <w:p w14:paraId="5105515F">
            <w:pPr>
              <w:spacing w:line="240" w:lineRule="exact"/>
              <w:rPr>
                <w:rFonts w:eastAsia="仿宋_GB2312"/>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67CF48F">
            <w:pPr>
              <w:spacing w:line="240" w:lineRule="exact"/>
              <w:rPr>
                <w:rFonts w:eastAsia="仿宋_GB2312"/>
                <w:szCs w:val="21"/>
              </w:rPr>
            </w:pPr>
          </w:p>
        </w:tc>
        <w:tc>
          <w:tcPr>
            <w:tcW w:w="713" w:type="dxa"/>
            <w:tcBorders>
              <w:top w:val="single" w:color="auto" w:sz="4" w:space="0"/>
              <w:left w:val="single" w:color="auto" w:sz="4" w:space="0"/>
              <w:bottom w:val="single" w:color="auto" w:sz="4" w:space="0"/>
              <w:right w:val="single" w:color="auto" w:sz="4" w:space="0"/>
            </w:tcBorders>
            <w:vAlign w:val="center"/>
          </w:tcPr>
          <w:p w14:paraId="7446A151">
            <w:pPr>
              <w:spacing w:line="240" w:lineRule="exact"/>
              <w:rPr>
                <w:rFonts w:eastAsia="仿宋_GB2312"/>
                <w:szCs w:val="21"/>
              </w:rPr>
            </w:pPr>
          </w:p>
        </w:tc>
        <w:tc>
          <w:tcPr>
            <w:tcW w:w="718" w:type="dxa"/>
            <w:tcBorders>
              <w:top w:val="single" w:color="auto" w:sz="4" w:space="0"/>
              <w:left w:val="single" w:color="auto" w:sz="4" w:space="0"/>
              <w:bottom w:val="single" w:color="auto" w:sz="4" w:space="0"/>
              <w:right w:val="single" w:color="auto" w:sz="4" w:space="0"/>
            </w:tcBorders>
            <w:vAlign w:val="center"/>
          </w:tcPr>
          <w:p w14:paraId="11ED275C">
            <w:pPr>
              <w:spacing w:line="240" w:lineRule="exact"/>
              <w:rPr>
                <w:rFonts w:eastAsia="仿宋_GB2312"/>
                <w:szCs w:val="21"/>
              </w:rPr>
            </w:pPr>
          </w:p>
        </w:tc>
        <w:tc>
          <w:tcPr>
            <w:tcW w:w="649" w:type="dxa"/>
            <w:tcBorders>
              <w:top w:val="single" w:color="auto" w:sz="4" w:space="0"/>
              <w:left w:val="single" w:color="auto" w:sz="4" w:space="0"/>
              <w:bottom w:val="single" w:color="auto" w:sz="4" w:space="0"/>
              <w:right w:val="single" w:color="auto" w:sz="4" w:space="0"/>
            </w:tcBorders>
            <w:vAlign w:val="center"/>
          </w:tcPr>
          <w:p w14:paraId="73BB806A">
            <w:pPr>
              <w:spacing w:line="240" w:lineRule="exact"/>
              <w:rPr>
                <w:rFonts w:eastAsia="仿宋_GB2312"/>
                <w:szCs w:val="21"/>
              </w:rPr>
            </w:pPr>
          </w:p>
        </w:tc>
        <w:tc>
          <w:tcPr>
            <w:tcW w:w="701" w:type="dxa"/>
            <w:tcBorders>
              <w:top w:val="single" w:color="auto" w:sz="4" w:space="0"/>
              <w:left w:val="single" w:color="auto" w:sz="4" w:space="0"/>
              <w:bottom w:val="single" w:color="auto" w:sz="4" w:space="0"/>
              <w:right w:val="single" w:color="auto" w:sz="4" w:space="0"/>
            </w:tcBorders>
            <w:vAlign w:val="center"/>
          </w:tcPr>
          <w:p w14:paraId="7BC05D8E">
            <w:pPr>
              <w:spacing w:line="240" w:lineRule="exact"/>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40BBB4C">
            <w:pPr>
              <w:spacing w:line="240" w:lineRule="exact"/>
              <w:rPr>
                <w:rFonts w:eastAsia="仿宋_GB2312"/>
                <w:szCs w:val="21"/>
              </w:rPr>
            </w:pPr>
          </w:p>
        </w:tc>
        <w:tc>
          <w:tcPr>
            <w:tcW w:w="709" w:type="dxa"/>
            <w:tcBorders>
              <w:top w:val="single" w:color="auto" w:sz="4" w:space="0"/>
              <w:left w:val="single" w:color="auto" w:sz="4" w:space="0"/>
              <w:bottom w:val="single" w:color="auto" w:sz="4" w:space="0"/>
              <w:right w:val="single" w:color="auto" w:sz="4" w:space="0"/>
            </w:tcBorders>
            <w:vAlign w:val="top"/>
          </w:tcPr>
          <w:p w14:paraId="2E5536BD">
            <w:pPr>
              <w:spacing w:line="240" w:lineRule="exact"/>
              <w:rPr>
                <w:rFonts w:eastAsia="仿宋_GB2312"/>
                <w:szCs w:val="21"/>
              </w:rPr>
            </w:pPr>
          </w:p>
        </w:tc>
        <w:tc>
          <w:tcPr>
            <w:tcW w:w="742" w:type="dxa"/>
            <w:tcBorders>
              <w:top w:val="single" w:color="auto" w:sz="4" w:space="0"/>
              <w:left w:val="single" w:color="auto" w:sz="4" w:space="0"/>
              <w:bottom w:val="single" w:color="auto" w:sz="4" w:space="0"/>
              <w:right w:val="single" w:color="auto" w:sz="4" w:space="0"/>
            </w:tcBorders>
            <w:vAlign w:val="center"/>
          </w:tcPr>
          <w:p w14:paraId="7059E0D3">
            <w:pPr>
              <w:spacing w:line="240" w:lineRule="exact"/>
              <w:rPr>
                <w:rFonts w:eastAsia="仿宋_GB2312"/>
                <w:szCs w:val="21"/>
              </w:rPr>
            </w:pPr>
          </w:p>
        </w:tc>
      </w:tr>
    </w:tbl>
    <w:p w14:paraId="2320E4DE">
      <w:pPr>
        <w:jc w:val="left"/>
        <w:outlineLvl w:val="0"/>
        <w:rPr>
          <w:rFonts w:eastAsia="黑体"/>
          <w:kern w:val="0"/>
          <w:sz w:val="32"/>
          <w:szCs w:val="32"/>
          <w:lang w:bidi="ar"/>
        </w:rPr>
      </w:pPr>
      <w:r>
        <w:rPr>
          <w:rFonts w:hint="eastAsia" w:eastAsia="仿宋_GB2312"/>
          <w:kern w:val="0"/>
          <w:szCs w:val="21"/>
          <w:lang w:bidi="ar"/>
        </w:rPr>
        <w:t>注： “案件查处数*”包含初次轻微违法行为不予处罚数。</w:t>
      </w:r>
    </w:p>
    <w:p w14:paraId="20A7CEA6">
      <w:pPr>
        <w:rPr>
          <w:rFonts w:eastAsia="仿宋_GB2312"/>
          <w:sz w:val="32"/>
        </w:rPr>
      </w:pPr>
    </w:p>
    <w:p w14:paraId="3FABC7F8">
      <w:pPr>
        <w:spacing w:beforeLines="0" w:afterLines="0"/>
        <w:jc w:val="left"/>
        <w:outlineLvl w:val="0"/>
        <w:rPr>
          <w:rFonts w:hint="eastAsia" w:ascii="方正黑体_GBK" w:hAnsi="方正黑体_GBK" w:eastAsia="方正黑体_GBK" w:cs="方正黑体_GBK"/>
          <w:color w:val="auto"/>
          <w:kern w:val="0"/>
          <w:sz w:val="32"/>
          <w:szCs w:val="32"/>
          <w:lang w:bidi="ar"/>
        </w:rPr>
      </w:pPr>
    </w:p>
    <w:p w14:paraId="6502FED7">
      <w:pPr>
        <w:spacing w:beforeLines="0" w:afterLines="0"/>
        <w:jc w:val="left"/>
        <w:outlineLvl w:val="0"/>
        <w:rPr>
          <w:rFonts w:hint="eastAsia" w:ascii="方正黑体_GBK" w:hAnsi="方正黑体_GBK" w:eastAsia="方正黑体_GBK" w:cs="方正黑体_GBK"/>
          <w:color w:val="auto"/>
          <w:kern w:val="0"/>
          <w:sz w:val="32"/>
          <w:szCs w:val="32"/>
          <w:lang w:bidi="ar"/>
        </w:rPr>
      </w:pPr>
    </w:p>
    <w:p w14:paraId="5880FB74">
      <w:pPr>
        <w:spacing w:beforeLines="0" w:afterLines="0"/>
        <w:jc w:val="left"/>
        <w:outlineLvl w:val="0"/>
        <w:rPr>
          <w:rFonts w:hint="eastAsia" w:ascii="方正黑体_GBK" w:hAnsi="方正黑体_GBK" w:eastAsia="方正黑体_GBK" w:cs="方正黑体_GBK"/>
          <w:color w:val="auto"/>
          <w:kern w:val="0"/>
          <w:sz w:val="32"/>
          <w:szCs w:val="32"/>
          <w:lang w:val="en-US" w:eastAsia="zh-CN" w:bidi="ar"/>
        </w:rPr>
      </w:pPr>
      <w:bookmarkStart w:id="1" w:name="_GoBack"/>
      <w:bookmarkEnd w:id="1"/>
      <w:r>
        <w:rPr>
          <w:rFonts w:hint="eastAsia" w:ascii="方正黑体_GBK" w:hAnsi="方正黑体_GBK" w:eastAsia="方正黑体_GBK" w:cs="方正黑体_GBK"/>
          <w:color w:val="auto"/>
          <w:kern w:val="0"/>
          <w:sz w:val="32"/>
          <w:szCs w:val="32"/>
          <w:lang w:bidi="ar"/>
        </w:rPr>
        <w:t>附表</w:t>
      </w:r>
      <w:r>
        <w:rPr>
          <w:rFonts w:hint="eastAsia" w:ascii="方正黑体_GBK" w:hAnsi="方正黑体_GBK" w:eastAsia="方正黑体_GBK" w:cs="方正黑体_GBK"/>
          <w:color w:val="auto"/>
          <w:kern w:val="0"/>
          <w:sz w:val="32"/>
          <w:szCs w:val="32"/>
          <w:lang w:val="en-US" w:eastAsia="zh-CN" w:bidi="ar"/>
        </w:rPr>
        <w:t>8</w:t>
      </w:r>
    </w:p>
    <w:p w14:paraId="50DE4785">
      <w:pPr>
        <w:spacing w:beforeLines="0" w:afterLines="0"/>
        <w:jc w:val="left"/>
        <w:outlineLvl w:val="0"/>
        <w:rPr>
          <w:rFonts w:hint="eastAsia" w:ascii="方正黑体_GBK" w:hAnsi="方正黑体_GBK" w:eastAsia="方正黑体_GBK" w:cs="方正黑体_GBK"/>
          <w:color w:val="auto"/>
          <w:kern w:val="0"/>
          <w:sz w:val="32"/>
          <w:szCs w:val="32"/>
          <w:lang w:val="en-US" w:eastAsia="zh-CN" w:bidi="ar"/>
        </w:rPr>
      </w:pPr>
    </w:p>
    <w:p w14:paraId="1B1D6D35">
      <w:pPr>
        <w:spacing w:line="240" w:lineRule="atLeas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rPr>
        <w:t>2026年职业健康检查机构、职业病诊断机构</w:t>
      </w:r>
      <w:r>
        <w:rPr>
          <w:rFonts w:hint="eastAsia" w:ascii="方正小标宋_GBK" w:hAnsi="方正小标宋_GBK" w:eastAsia="方正小标宋_GBK" w:cs="方正小标宋_GBK"/>
          <w:bCs/>
          <w:sz w:val="44"/>
          <w:szCs w:val="44"/>
        </w:rPr>
        <w:t>国家</w:t>
      </w:r>
    </w:p>
    <w:p w14:paraId="445A760F">
      <w:pPr>
        <w:spacing w:line="240" w:lineRule="atLeast"/>
        <w:jc w:val="center"/>
        <w:rPr>
          <w:rFonts w:hint="eastAsia" w:ascii="方正小标宋_GBK" w:hAnsi="方正小标宋_GBK" w:eastAsia="方正小标宋_GBK" w:cs="方正小标宋_GBK"/>
          <w:bCs/>
          <w:sz w:val="44"/>
        </w:rPr>
      </w:pPr>
      <w:r>
        <w:rPr>
          <w:rFonts w:hint="eastAsia" w:ascii="方正小标宋_GBK" w:hAnsi="方正小标宋_GBK" w:eastAsia="方正小标宋_GBK" w:cs="方正小标宋_GBK"/>
          <w:bCs/>
          <w:sz w:val="44"/>
          <w:szCs w:val="44"/>
        </w:rPr>
        <w:t>随机监督抽查汇总表</w:t>
      </w:r>
    </w:p>
    <w:tbl>
      <w:tblPr>
        <w:tblStyle w:val="4"/>
        <w:tblW w:w="14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777"/>
        <w:gridCol w:w="1160"/>
        <w:gridCol w:w="981"/>
        <w:gridCol w:w="941"/>
        <w:gridCol w:w="1091"/>
        <w:gridCol w:w="696"/>
        <w:gridCol w:w="1118"/>
        <w:gridCol w:w="941"/>
        <w:gridCol w:w="1036"/>
        <w:gridCol w:w="1114"/>
        <w:gridCol w:w="945"/>
        <w:gridCol w:w="450"/>
        <w:gridCol w:w="589"/>
        <w:gridCol w:w="709"/>
      </w:tblGrid>
      <w:tr w14:paraId="03B5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721" w:type="dxa"/>
            <w:vMerge w:val="restart"/>
            <w:tcBorders>
              <w:top w:val="single" w:color="auto" w:sz="4" w:space="0"/>
              <w:left w:val="single" w:color="auto" w:sz="4" w:space="0"/>
              <w:bottom w:val="single" w:color="auto" w:sz="4" w:space="0"/>
              <w:right w:val="single" w:color="auto" w:sz="4" w:space="0"/>
            </w:tcBorders>
            <w:vAlign w:val="center"/>
          </w:tcPr>
          <w:p w14:paraId="3309BB7B">
            <w:pPr>
              <w:spacing w:line="240" w:lineRule="exact"/>
              <w:rPr>
                <w:rFonts w:eastAsia="仿宋_GB2312"/>
                <w:sz w:val="24"/>
              </w:rPr>
            </w:pPr>
          </w:p>
        </w:tc>
        <w:tc>
          <w:tcPr>
            <w:tcW w:w="777" w:type="dxa"/>
            <w:vMerge w:val="restart"/>
            <w:tcBorders>
              <w:top w:val="single" w:color="auto" w:sz="4" w:space="0"/>
              <w:left w:val="single" w:color="auto" w:sz="4" w:space="0"/>
              <w:bottom w:val="single" w:color="auto" w:sz="4" w:space="0"/>
              <w:right w:val="single" w:color="auto" w:sz="4" w:space="0"/>
            </w:tcBorders>
            <w:vAlign w:val="center"/>
          </w:tcPr>
          <w:p w14:paraId="0AD76DB3">
            <w:pPr>
              <w:spacing w:line="240" w:lineRule="exact"/>
              <w:jc w:val="center"/>
              <w:rPr>
                <w:rFonts w:eastAsia="仿宋_GB2312"/>
                <w:szCs w:val="21"/>
              </w:rPr>
            </w:pPr>
            <w:r>
              <w:rPr>
                <w:rFonts w:eastAsia="仿宋_GB2312"/>
                <w:szCs w:val="21"/>
              </w:rPr>
              <w:t>检查单位数</w:t>
            </w:r>
          </w:p>
        </w:tc>
        <w:tc>
          <w:tcPr>
            <w:tcW w:w="10023" w:type="dxa"/>
            <w:gridSpan w:val="10"/>
            <w:tcBorders>
              <w:top w:val="single" w:color="auto" w:sz="4" w:space="0"/>
              <w:left w:val="single" w:color="auto" w:sz="4" w:space="0"/>
              <w:bottom w:val="single" w:color="auto" w:sz="4" w:space="0"/>
              <w:right w:val="single" w:color="auto" w:sz="4" w:space="0"/>
            </w:tcBorders>
            <w:vAlign w:val="center"/>
          </w:tcPr>
          <w:p w14:paraId="0393A9C3">
            <w:pPr>
              <w:spacing w:line="240" w:lineRule="exact"/>
              <w:jc w:val="center"/>
              <w:rPr>
                <w:rFonts w:eastAsia="仿宋_GB2312"/>
                <w:szCs w:val="21"/>
              </w:rPr>
            </w:pPr>
            <w:r>
              <w:rPr>
                <w:rFonts w:eastAsia="仿宋_GB2312"/>
                <w:szCs w:val="21"/>
              </w:rPr>
              <w:t>不合格</w:t>
            </w:r>
            <w:r>
              <w:rPr>
                <w:rFonts w:hint="eastAsia" w:eastAsia="仿宋_GB2312"/>
                <w:szCs w:val="21"/>
              </w:rPr>
              <w:t>单位数</w:t>
            </w:r>
          </w:p>
        </w:tc>
        <w:tc>
          <w:tcPr>
            <w:tcW w:w="1748" w:type="dxa"/>
            <w:gridSpan w:val="3"/>
            <w:tcBorders>
              <w:top w:val="single" w:color="auto" w:sz="4" w:space="0"/>
              <w:left w:val="single" w:color="auto" w:sz="4" w:space="0"/>
              <w:bottom w:val="single" w:color="auto" w:sz="4" w:space="0"/>
              <w:right w:val="single" w:color="auto" w:sz="4" w:space="0"/>
            </w:tcBorders>
            <w:vAlign w:val="top"/>
          </w:tcPr>
          <w:p w14:paraId="620EDA8C">
            <w:pPr>
              <w:spacing w:line="240" w:lineRule="exact"/>
              <w:jc w:val="center"/>
              <w:rPr>
                <w:rFonts w:eastAsia="仿宋_GB2312"/>
                <w:szCs w:val="21"/>
              </w:rPr>
            </w:pPr>
          </w:p>
          <w:p w14:paraId="711423B1">
            <w:pPr>
              <w:spacing w:line="240" w:lineRule="exact"/>
              <w:jc w:val="center"/>
              <w:rPr>
                <w:rFonts w:eastAsia="仿宋_GB2312"/>
                <w:szCs w:val="21"/>
              </w:rPr>
            </w:pPr>
            <w:r>
              <w:rPr>
                <w:rFonts w:eastAsia="仿宋_GB2312"/>
                <w:szCs w:val="21"/>
              </w:rPr>
              <w:t>行政处罚情况</w:t>
            </w:r>
          </w:p>
        </w:tc>
      </w:tr>
      <w:tr w14:paraId="2A93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jc w:val="center"/>
        </w:trPr>
        <w:tc>
          <w:tcPr>
            <w:tcW w:w="1721" w:type="dxa"/>
            <w:vMerge w:val="continue"/>
            <w:tcBorders>
              <w:top w:val="single" w:color="auto" w:sz="4" w:space="0"/>
              <w:left w:val="single" w:color="auto" w:sz="4" w:space="0"/>
              <w:bottom w:val="single" w:color="auto" w:sz="4" w:space="0"/>
              <w:right w:val="single" w:color="auto" w:sz="4" w:space="0"/>
            </w:tcBorders>
            <w:vAlign w:val="center"/>
          </w:tcPr>
          <w:p w14:paraId="3DD1226D">
            <w:pPr>
              <w:spacing w:line="240" w:lineRule="exact"/>
              <w:jc w:val="center"/>
              <w:rPr>
                <w:rFonts w:eastAsia="仿宋_GB2312"/>
                <w:sz w:val="24"/>
              </w:rPr>
            </w:pPr>
          </w:p>
        </w:tc>
        <w:tc>
          <w:tcPr>
            <w:tcW w:w="777" w:type="dxa"/>
            <w:vMerge w:val="continue"/>
            <w:tcBorders>
              <w:top w:val="single" w:color="auto" w:sz="4" w:space="0"/>
              <w:left w:val="single" w:color="auto" w:sz="4" w:space="0"/>
              <w:bottom w:val="single" w:color="auto" w:sz="4" w:space="0"/>
              <w:right w:val="single" w:color="auto" w:sz="4" w:space="0"/>
            </w:tcBorders>
            <w:vAlign w:val="center"/>
          </w:tcPr>
          <w:p w14:paraId="2640C0D4">
            <w:pPr>
              <w:spacing w:line="240" w:lineRule="exact"/>
              <w:jc w:val="center"/>
              <w:rPr>
                <w:rFonts w:eastAsia="仿宋_GB2312"/>
                <w:szCs w:val="21"/>
              </w:rPr>
            </w:pPr>
          </w:p>
        </w:tc>
        <w:tc>
          <w:tcPr>
            <w:tcW w:w="1160" w:type="dxa"/>
            <w:tcBorders>
              <w:top w:val="single" w:color="auto" w:sz="4" w:space="0"/>
              <w:left w:val="single" w:color="auto" w:sz="4" w:space="0"/>
              <w:bottom w:val="single" w:color="auto" w:sz="4" w:space="0"/>
              <w:right w:val="single" w:color="auto" w:sz="4" w:space="0"/>
            </w:tcBorders>
            <w:vAlign w:val="center"/>
          </w:tcPr>
          <w:p w14:paraId="75FF0C4E">
            <w:pPr>
              <w:spacing w:line="240" w:lineRule="exact"/>
              <w:jc w:val="center"/>
              <w:rPr>
                <w:rFonts w:eastAsia="仿宋_GB2312"/>
                <w:szCs w:val="21"/>
              </w:rPr>
            </w:pPr>
            <w:r>
              <w:rPr>
                <w:rFonts w:hint="eastAsia" w:eastAsia="仿宋_GB2312"/>
                <w:szCs w:val="21"/>
              </w:rPr>
              <w:t>未按规定</w:t>
            </w:r>
            <w:r>
              <w:rPr>
                <w:rFonts w:eastAsia="仿宋_GB2312"/>
                <w:szCs w:val="21"/>
              </w:rPr>
              <w:t>备案开展工作</w:t>
            </w:r>
          </w:p>
        </w:tc>
        <w:tc>
          <w:tcPr>
            <w:tcW w:w="981" w:type="dxa"/>
            <w:tcBorders>
              <w:top w:val="single" w:color="auto" w:sz="4" w:space="0"/>
              <w:left w:val="single" w:color="auto" w:sz="4" w:space="0"/>
              <w:bottom w:val="single" w:color="auto" w:sz="4" w:space="0"/>
              <w:right w:val="single" w:color="auto" w:sz="4" w:space="0"/>
            </w:tcBorders>
            <w:vAlign w:val="center"/>
          </w:tcPr>
          <w:p w14:paraId="1D2A459F">
            <w:pPr>
              <w:spacing w:line="240" w:lineRule="exact"/>
              <w:jc w:val="center"/>
              <w:rPr>
                <w:rFonts w:eastAsia="仿宋_GB2312"/>
                <w:szCs w:val="21"/>
              </w:rPr>
            </w:pPr>
            <w:r>
              <w:rPr>
                <w:rFonts w:eastAsia="仿宋_GB2312"/>
                <w:szCs w:val="21"/>
              </w:rPr>
              <w:t>出具的报告书、诊断证明书不符合相关要求</w:t>
            </w:r>
          </w:p>
        </w:tc>
        <w:tc>
          <w:tcPr>
            <w:tcW w:w="941" w:type="dxa"/>
            <w:tcBorders>
              <w:top w:val="single" w:color="auto" w:sz="4" w:space="0"/>
              <w:left w:val="single" w:color="auto" w:sz="4" w:space="0"/>
              <w:bottom w:val="single" w:color="auto" w:sz="4" w:space="0"/>
              <w:right w:val="single" w:color="auto" w:sz="4" w:space="0"/>
            </w:tcBorders>
            <w:vAlign w:val="center"/>
          </w:tcPr>
          <w:p w14:paraId="17E5AA40">
            <w:pPr>
              <w:spacing w:line="240" w:lineRule="exact"/>
              <w:jc w:val="center"/>
              <w:rPr>
                <w:rFonts w:eastAsia="仿宋_GB2312"/>
                <w:szCs w:val="21"/>
              </w:rPr>
            </w:pPr>
            <w:r>
              <w:rPr>
                <w:rFonts w:eastAsia="仿宋_GB2312"/>
                <w:szCs w:val="21"/>
              </w:rPr>
              <w:t>人员不能满足工作要求</w:t>
            </w:r>
          </w:p>
        </w:tc>
        <w:tc>
          <w:tcPr>
            <w:tcW w:w="1091" w:type="dxa"/>
            <w:tcBorders>
              <w:top w:val="single" w:color="auto" w:sz="4" w:space="0"/>
              <w:left w:val="single" w:color="auto" w:sz="4" w:space="0"/>
              <w:bottom w:val="single" w:color="auto" w:sz="4" w:space="0"/>
              <w:right w:val="single" w:color="auto" w:sz="4" w:space="0"/>
            </w:tcBorders>
            <w:vAlign w:val="center"/>
          </w:tcPr>
          <w:p w14:paraId="4DC13AFD">
            <w:pPr>
              <w:spacing w:line="240" w:lineRule="exact"/>
              <w:jc w:val="center"/>
              <w:rPr>
                <w:rFonts w:eastAsia="仿宋_GB2312"/>
                <w:szCs w:val="21"/>
              </w:rPr>
            </w:pPr>
            <w:r>
              <w:rPr>
                <w:rFonts w:eastAsia="仿宋_GB2312"/>
                <w:szCs w:val="21"/>
              </w:rPr>
              <w:t>仪器设备场所不能满足工作要求</w:t>
            </w:r>
          </w:p>
        </w:tc>
        <w:tc>
          <w:tcPr>
            <w:tcW w:w="696" w:type="dxa"/>
            <w:tcBorders>
              <w:top w:val="single" w:color="auto" w:sz="4" w:space="0"/>
              <w:left w:val="single" w:color="auto" w:sz="4" w:space="0"/>
              <w:bottom w:val="single" w:color="auto" w:sz="4" w:space="0"/>
              <w:right w:val="single" w:color="auto" w:sz="4" w:space="0"/>
            </w:tcBorders>
            <w:vAlign w:val="center"/>
          </w:tcPr>
          <w:p w14:paraId="4D62FD73">
            <w:pPr>
              <w:spacing w:line="240" w:lineRule="exact"/>
              <w:jc w:val="center"/>
              <w:rPr>
                <w:rFonts w:eastAsia="仿宋_GB2312"/>
                <w:szCs w:val="21"/>
              </w:rPr>
            </w:pPr>
            <w:r>
              <w:rPr>
                <w:rFonts w:eastAsia="仿宋_GB2312"/>
                <w:szCs w:val="21"/>
              </w:rPr>
              <w:t>出具虚假证明文件</w:t>
            </w:r>
          </w:p>
        </w:tc>
        <w:tc>
          <w:tcPr>
            <w:tcW w:w="1118" w:type="dxa"/>
            <w:tcBorders>
              <w:top w:val="single" w:color="auto" w:sz="4" w:space="0"/>
              <w:left w:val="single" w:color="auto" w:sz="4" w:space="0"/>
              <w:bottom w:val="single" w:color="auto" w:sz="4" w:space="0"/>
              <w:right w:val="single" w:color="auto" w:sz="4" w:space="0"/>
            </w:tcBorders>
            <w:vAlign w:val="center"/>
          </w:tcPr>
          <w:p w14:paraId="4B0B6A5A">
            <w:pPr>
              <w:spacing w:line="240" w:lineRule="exact"/>
              <w:jc w:val="center"/>
              <w:rPr>
                <w:rFonts w:eastAsia="仿宋_GB2312"/>
                <w:szCs w:val="21"/>
              </w:rPr>
            </w:pPr>
            <w:r>
              <w:rPr>
                <w:rFonts w:eastAsia="仿宋_GB2312"/>
                <w:szCs w:val="21"/>
              </w:rPr>
              <w:t>档案管理不符合相关要求</w:t>
            </w:r>
          </w:p>
        </w:tc>
        <w:tc>
          <w:tcPr>
            <w:tcW w:w="941" w:type="dxa"/>
            <w:tcBorders>
              <w:top w:val="single" w:color="auto" w:sz="4" w:space="0"/>
              <w:left w:val="single" w:color="auto" w:sz="4" w:space="0"/>
              <w:bottom w:val="single" w:color="auto" w:sz="4" w:space="0"/>
              <w:right w:val="single" w:color="auto" w:sz="4" w:space="0"/>
            </w:tcBorders>
            <w:vAlign w:val="center"/>
          </w:tcPr>
          <w:p w14:paraId="0ECBB93E">
            <w:pPr>
              <w:spacing w:line="240" w:lineRule="exact"/>
              <w:jc w:val="center"/>
              <w:rPr>
                <w:rFonts w:eastAsia="仿宋_GB2312"/>
                <w:szCs w:val="21"/>
              </w:rPr>
            </w:pPr>
            <w:r>
              <w:rPr>
                <w:rFonts w:eastAsia="仿宋_GB2312"/>
                <w:szCs w:val="21"/>
              </w:rPr>
              <w:t>管理制度不符合相关要求</w:t>
            </w:r>
          </w:p>
        </w:tc>
        <w:tc>
          <w:tcPr>
            <w:tcW w:w="1036" w:type="dxa"/>
            <w:tcBorders>
              <w:top w:val="single" w:color="auto" w:sz="4" w:space="0"/>
              <w:left w:val="single" w:color="auto" w:sz="4" w:space="0"/>
              <w:bottom w:val="single" w:color="auto" w:sz="4" w:space="0"/>
              <w:right w:val="single" w:color="auto" w:sz="4" w:space="0"/>
            </w:tcBorders>
            <w:vAlign w:val="center"/>
          </w:tcPr>
          <w:p w14:paraId="4323F60A">
            <w:pPr>
              <w:spacing w:line="240" w:lineRule="exact"/>
              <w:jc w:val="center"/>
              <w:rPr>
                <w:rFonts w:eastAsia="仿宋_GB2312"/>
                <w:szCs w:val="21"/>
              </w:rPr>
            </w:pPr>
            <w:r>
              <w:rPr>
                <w:rFonts w:eastAsia="仿宋_GB2312"/>
                <w:szCs w:val="21"/>
              </w:rPr>
              <w:t>劳动者保护不符合相关要求</w:t>
            </w:r>
          </w:p>
        </w:tc>
        <w:tc>
          <w:tcPr>
            <w:tcW w:w="1114" w:type="dxa"/>
            <w:tcBorders>
              <w:top w:val="single" w:color="auto" w:sz="4" w:space="0"/>
              <w:left w:val="single" w:color="auto" w:sz="4" w:space="0"/>
              <w:bottom w:val="single" w:color="auto" w:sz="4" w:space="0"/>
              <w:right w:val="single" w:color="auto" w:sz="4" w:space="0"/>
            </w:tcBorders>
            <w:vAlign w:val="center"/>
          </w:tcPr>
          <w:p w14:paraId="6F54CD83">
            <w:pPr>
              <w:spacing w:line="240" w:lineRule="exact"/>
              <w:jc w:val="center"/>
              <w:rPr>
                <w:rFonts w:eastAsia="仿宋_GB2312"/>
                <w:szCs w:val="21"/>
              </w:rPr>
            </w:pPr>
            <w:r>
              <w:rPr>
                <w:rFonts w:eastAsia="仿宋_GB2312"/>
                <w:szCs w:val="21"/>
              </w:rPr>
              <w:t>职业健康检查结果、职业禁忌、疑似职业病、职业病的告知、通知、报告不符合相关要求</w:t>
            </w:r>
          </w:p>
        </w:tc>
        <w:tc>
          <w:tcPr>
            <w:tcW w:w="945" w:type="dxa"/>
            <w:tcBorders>
              <w:top w:val="single" w:color="auto" w:sz="4" w:space="0"/>
              <w:left w:val="single" w:color="auto" w:sz="4" w:space="0"/>
              <w:bottom w:val="single" w:color="auto" w:sz="4" w:space="0"/>
              <w:right w:val="single" w:color="auto" w:sz="4" w:space="0"/>
            </w:tcBorders>
            <w:vAlign w:val="center"/>
          </w:tcPr>
          <w:p w14:paraId="2F05EEA3">
            <w:pPr>
              <w:spacing w:line="240" w:lineRule="exact"/>
              <w:jc w:val="center"/>
              <w:rPr>
                <w:rFonts w:eastAsia="仿宋_GB2312"/>
                <w:szCs w:val="21"/>
              </w:rPr>
            </w:pPr>
            <w:r>
              <w:rPr>
                <w:rFonts w:eastAsia="仿宋_GB2312"/>
                <w:szCs w:val="21"/>
              </w:rPr>
              <w:t>质量控制、程序不符合相关要求</w:t>
            </w:r>
          </w:p>
        </w:tc>
        <w:tc>
          <w:tcPr>
            <w:tcW w:w="450" w:type="dxa"/>
            <w:tcBorders>
              <w:top w:val="single" w:color="auto" w:sz="4" w:space="0"/>
              <w:left w:val="single" w:color="auto" w:sz="4" w:space="0"/>
              <w:bottom w:val="single" w:color="auto" w:sz="4" w:space="0"/>
              <w:right w:val="single" w:color="auto" w:sz="4" w:space="0"/>
            </w:tcBorders>
            <w:vAlign w:val="center"/>
          </w:tcPr>
          <w:p w14:paraId="1EECD099">
            <w:pPr>
              <w:spacing w:line="240" w:lineRule="exact"/>
              <w:jc w:val="center"/>
              <w:rPr>
                <w:rFonts w:eastAsia="仿宋_GB2312"/>
                <w:szCs w:val="21"/>
              </w:rPr>
            </w:pPr>
            <w:r>
              <w:rPr>
                <w:rFonts w:eastAsia="仿宋_GB2312"/>
                <w:szCs w:val="21"/>
              </w:rPr>
              <w:t>案件查处数</w:t>
            </w:r>
          </w:p>
        </w:tc>
        <w:tc>
          <w:tcPr>
            <w:tcW w:w="589" w:type="dxa"/>
            <w:tcBorders>
              <w:top w:val="single" w:color="auto" w:sz="4" w:space="0"/>
              <w:left w:val="single" w:color="auto" w:sz="4" w:space="0"/>
              <w:bottom w:val="single" w:color="auto" w:sz="4" w:space="0"/>
              <w:right w:val="single" w:color="auto" w:sz="4" w:space="0"/>
            </w:tcBorders>
            <w:vAlign w:val="top"/>
          </w:tcPr>
          <w:p w14:paraId="4E1E04EA">
            <w:pPr>
              <w:spacing w:line="240" w:lineRule="exact"/>
              <w:jc w:val="center"/>
              <w:rPr>
                <w:rFonts w:eastAsia="仿宋_GB2312"/>
                <w:szCs w:val="21"/>
              </w:rPr>
            </w:pPr>
          </w:p>
          <w:p w14:paraId="6F3678C4">
            <w:pPr>
              <w:spacing w:line="240" w:lineRule="exact"/>
              <w:jc w:val="center"/>
              <w:rPr>
                <w:rFonts w:eastAsia="仿宋_GB2312"/>
                <w:szCs w:val="21"/>
              </w:rPr>
            </w:pPr>
          </w:p>
          <w:p w14:paraId="607DEFC5">
            <w:pPr>
              <w:spacing w:line="240" w:lineRule="exact"/>
              <w:jc w:val="center"/>
              <w:rPr>
                <w:rFonts w:eastAsia="仿宋_GB2312"/>
                <w:szCs w:val="21"/>
              </w:rPr>
            </w:pPr>
            <w:r>
              <w:rPr>
                <w:rFonts w:hint="eastAsia" w:eastAsia="仿宋_GB2312"/>
                <w:szCs w:val="21"/>
              </w:rPr>
              <w:t>单处警告数</w:t>
            </w:r>
          </w:p>
        </w:tc>
        <w:tc>
          <w:tcPr>
            <w:tcW w:w="709" w:type="dxa"/>
            <w:tcBorders>
              <w:top w:val="single" w:color="auto" w:sz="4" w:space="0"/>
              <w:left w:val="single" w:color="auto" w:sz="4" w:space="0"/>
              <w:bottom w:val="single" w:color="auto" w:sz="4" w:space="0"/>
              <w:right w:val="single" w:color="auto" w:sz="4" w:space="0"/>
            </w:tcBorders>
            <w:vAlign w:val="center"/>
          </w:tcPr>
          <w:p w14:paraId="66DA1885">
            <w:pPr>
              <w:spacing w:line="240" w:lineRule="exact"/>
              <w:jc w:val="center"/>
              <w:rPr>
                <w:rFonts w:eastAsia="仿宋_GB2312"/>
                <w:szCs w:val="21"/>
              </w:rPr>
            </w:pPr>
            <w:r>
              <w:rPr>
                <w:rFonts w:eastAsia="仿宋_GB2312"/>
                <w:szCs w:val="21"/>
              </w:rPr>
              <w:t>罚没款金额（万元）</w:t>
            </w:r>
          </w:p>
        </w:tc>
      </w:tr>
      <w:tr w14:paraId="24C4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721" w:type="dxa"/>
            <w:tcBorders>
              <w:top w:val="single" w:color="auto" w:sz="4" w:space="0"/>
              <w:left w:val="single" w:color="auto" w:sz="4" w:space="0"/>
              <w:bottom w:val="single" w:color="auto" w:sz="4" w:space="0"/>
              <w:right w:val="single" w:color="auto" w:sz="4" w:space="0"/>
            </w:tcBorders>
            <w:vAlign w:val="center"/>
          </w:tcPr>
          <w:p w14:paraId="2E571289">
            <w:pPr>
              <w:spacing w:line="240" w:lineRule="exact"/>
              <w:jc w:val="center"/>
              <w:rPr>
                <w:rFonts w:eastAsia="仿宋_GB2312"/>
                <w:szCs w:val="21"/>
              </w:rPr>
            </w:pPr>
            <w:r>
              <w:rPr>
                <w:rFonts w:eastAsia="仿宋_GB2312"/>
                <w:szCs w:val="21"/>
              </w:rPr>
              <w:t>职业健康检查机构</w:t>
            </w:r>
          </w:p>
        </w:tc>
        <w:tc>
          <w:tcPr>
            <w:tcW w:w="777" w:type="dxa"/>
            <w:tcBorders>
              <w:top w:val="single" w:color="auto" w:sz="4" w:space="0"/>
              <w:left w:val="single" w:color="auto" w:sz="4" w:space="0"/>
              <w:bottom w:val="single" w:color="auto" w:sz="4" w:space="0"/>
              <w:right w:val="single" w:color="auto" w:sz="4" w:space="0"/>
            </w:tcBorders>
            <w:vAlign w:val="center"/>
          </w:tcPr>
          <w:p w14:paraId="526F1FBE">
            <w:pPr>
              <w:spacing w:line="240" w:lineRule="exact"/>
              <w:jc w:val="center"/>
              <w:rPr>
                <w:rFonts w:eastAsia="仿宋_GB2312"/>
                <w:sz w:val="24"/>
              </w:rPr>
            </w:pPr>
          </w:p>
        </w:tc>
        <w:tc>
          <w:tcPr>
            <w:tcW w:w="1160" w:type="dxa"/>
            <w:tcBorders>
              <w:top w:val="single" w:color="auto" w:sz="4" w:space="0"/>
              <w:left w:val="single" w:color="auto" w:sz="4" w:space="0"/>
              <w:bottom w:val="single" w:color="auto" w:sz="4" w:space="0"/>
              <w:right w:val="single" w:color="auto" w:sz="4" w:space="0"/>
            </w:tcBorders>
            <w:vAlign w:val="center"/>
          </w:tcPr>
          <w:p w14:paraId="1D67731D">
            <w:pPr>
              <w:spacing w:line="240" w:lineRule="exact"/>
              <w:jc w:val="center"/>
              <w:rPr>
                <w:rFonts w:eastAsia="仿宋_GB2312"/>
                <w:sz w:val="24"/>
              </w:rPr>
            </w:pPr>
          </w:p>
        </w:tc>
        <w:tc>
          <w:tcPr>
            <w:tcW w:w="981" w:type="dxa"/>
            <w:tcBorders>
              <w:top w:val="single" w:color="auto" w:sz="4" w:space="0"/>
              <w:left w:val="single" w:color="auto" w:sz="4" w:space="0"/>
              <w:bottom w:val="single" w:color="auto" w:sz="4" w:space="0"/>
              <w:right w:val="single" w:color="auto" w:sz="4" w:space="0"/>
            </w:tcBorders>
            <w:vAlign w:val="center"/>
          </w:tcPr>
          <w:p w14:paraId="0FA7FA66">
            <w:pPr>
              <w:spacing w:line="240" w:lineRule="exact"/>
              <w:jc w:val="center"/>
              <w:rPr>
                <w:rFonts w:eastAsia="仿宋_GB2312"/>
                <w:sz w:val="24"/>
              </w:rPr>
            </w:pPr>
          </w:p>
        </w:tc>
        <w:tc>
          <w:tcPr>
            <w:tcW w:w="941" w:type="dxa"/>
            <w:tcBorders>
              <w:top w:val="single" w:color="auto" w:sz="4" w:space="0"/>
              <w:left w:val="single" w:color="auto" w:sz="4" w:space="0"/>
              <w:bottom w:val="single" w:color="auto" w:sz="4" w:space="0"/>
              <w:right w:val="single" w:color="auto" w:sz="4" w:space="0"/>
            </w:tcBorders>
            <w:vAlign w:val="center"/>
          </w:tcPr>
          <w:p w14:paraId="1866E2F1">
            <w:pPr>
              <w:spacing w:line="240" w:lineRule="exact"/>
              <w:jc w:val="center"/>
              <w:rPr>
                <w:rFonts w:eastAsia="仿宋_GB2312"/>
                <w:sz w:val="24"/>
              </w:rPr>
            </w:pPr>
          </w:p>
        </w:tc>
        <w:tc>
          <w:tcPr>
            <w:tcW w:w="1091" w:type="dxa"/>
            <w:tcBorders>
              <w:top w:val="single" w:color="auto" w:sz="4" w:space="0"/>
              <w:left w:val="single" w:color="auto" w:sz="4" w:space="0"/>
              <w:bottom w:val="single" w:color="auto" w:sz="4" w:space="0"/>
              <w:right w:val="single" w:color="auto" w:sz="4" w:space="0"/>
            </w:tcBorders>
            <w:vAlign w:val="center"/>
          </w:tcPr>
          <w:p w14:paraId="674BE71C">
            <w:pPr>
              <w:spacing w:line="240" w:lineRule="exact"/>
              <w:jc w:val="center"/>
              <w:rPr>
                <w:rFonts w:eastAsia="仿宋_GB2312"/>
                <w:sz w:val="24"/>
              </w:rPr>
            </w:pPr>
          </w:p>
        </w:tc>
        <w:tc>
          <w:tcPr>
            <w:tcW w:w="696" w:type="dxa"/>
            <w:tcBorders>
              <w:top w:val="single" w:color="auto" w:sz="4" w:space="0"/>
              <w:left w:val="single" w:color="auto" w:sz="4" w:space="0"/>
              <w:bottom w:val="single" w:color="auto" w:sz="4" w:space="0"/>
              <w:right w:val="single" w:color="auto" w:sz="4" w:space="0"/>
            </w:tcBorders>
            <w:vAlign w:val="center"/>
          </w:tcPr>
          <w:p w14:paraId="5918510C">
            <w:pPr>
              <w:spacing w:line="240" w:lineRule="exact"/>
              <w:jc w:val="center"/>
              <w:rPr>
                <w:rFonts w:eastAsia="仿宋_GB2312"/>
                <w:sz w:val="24"/>
              </w:rPr>
            </w:pPr>
          </w:p>
        </w:tc>
        <w:tc>
          <w:tcPr>
            <w:tcW w:w="1118" w:type="dxa"/>
            <w:tcBorders>
              <w:top w:val="single" w:color="auto" w:sz="4" w:space="0"/>
              <w:left w:val="single" w:color="auto" w:sz="4" w:space="0"/>
              <w:bottom w:val="single" w:color="auto" w:sz="4" w:space="0"/>
              <w:right w:val="single" w:color="auto" w:sz="4" w:space="0"/>
            </w:tcBorders>
            <w:vAlign w:val="center"/>
          </w:tcPr>
          <w:p w14:paraId="40C66B63">
            <w:pPr>
              <w:spacing w:line="240" w:lineRule="exact"/>
              <w:jc w:val="center"/>
              <w:rPr>
                <w:rFonts w:eastAsia="仿宋_GB2312"/>
                <w:sz w:val="24"/>
              </w:rPr>
            </w:pPr>
          </w:p>
        </w:tc>
        <w:tc>
          <w:tcPr>
            <w:tcW w:w="941" w:type="dxa"/>
            <w:tcBorders>
              <w:top w:val="single" w:color="auto" w:sz="4" w:space="0"/>
              <w:left w:val="single" w:color="auto" w:sz="4" w:space="0"/>
              <w:bottom w:val="single" w:color="auto" w:sz="4" w:space="0"/>
              <w:right w:val="single" w:color="auto" w:sz="4" w:space="0"/>
            </w:tcBorders>
            <w:vAlign w:val="center"/>
          </w:tcPr>
          <w:p w14:paraId="54220FE3">
            <w:pPr>
              <w:spacing w:line="240" w:lineRule="exact"/>
              <w:jc w:val="center"/>
              <w:rPr>
                <w:rFonts w:eastAsia="仿宋_GB2312"/>
                <w:sz w:val="24"/>
              </w:rPr>
            </w:pPr>
          </w:p>
        </w:tc>
        <w:tc>
          <w:tcPr>
            <w:tcW w:w="1036" w:type="dxa"/>
            <w:tcBorders>
              <w:top w:val="single" w:color="auto" w:sz="4" w:space="0"/>
              <w:left w:val="single" w:color="auto" w:sz="4" w:space="0"/>
              <w:bottom w:val="single" w:color="auto" w:sz="4" w:space="0"/>
              <w:right w:val="single" w:color="auto" w:sz="4" w:space="0"/>
            </w:tcBorders>
            <w:vAlign w:val="center"/>
          </w:tcPr>
          <w:p w14:paraId="4F437226">
            <w:pPr>
              <w:spacing w:line="240" w:lineRule="exact"/>
              <w:jc w:val="center"/>
              <w:rPr>
                <w:rFonts w:eastAsia="仿宋_GB2312"/>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0968AECC">
            <w:pPr>
              <w:spacing w:line="240" w:lineRule="exact"/>
              <w:jc w:val="center"/>
              <w:rPr>
                <w:rFonts w:eastAsia="仿宋_GB2312"/>
                <w:sz w:val="24"/>
              </w:rPr>
            </w:pPr>
          </w:p>
        </w:tc>
        <w:tc>
          <w:tcPr>
            <w:tcW w:w="945" w:type="dxa"/>
            <w:tcBorders>
              <w:top w:val="single" w:color="auto" w:sz="4" w:space="0"/>
              <w:left w:val="single" w:color="auto" w:sz="4" w:space="0"/>
              <w:bottom w:val="single" w:color="auto" w:sz="4" w:space="0"/>
              <w:right w:val="single" w:color="auto" w:sz="4" w:space="0"/>
            </w:tcBorders>
            <w:vAlign w:val="center"/>
          </w:tcPr>
          <w:p w14:paraId="206FF061">
            <w:pPr>
              <w:spacing w:line="240" w:lineRule="exact"/>
              <w:jc w:val="center"/>
              <w:rPr>
                <w:rFonts w:eastAsia="仿宋_GB2312"/>
                <w:sz w:val="24"/>
              </w:rPr>
            </w:pPr>
          </w:p>
        </w:tc>
        <w:tc>
          <w:tcPr>
            <w:tcW w:w="450" w:type="dxa"/>
            <w:tcBorders>
              <w:top w:val="single" w:color="auto" w:sz="4" w:space="0"/>
              <w:left w:val="single" w:color="auto" w:sz="4" w:space="0"/>
              <w:bottom w:val="single" w:color="auto" w:sz="4" w:space="0"/>
              <w:right w:val="single" w:color="auto" w:sz="4" w:space="0"/>
            </w:tcBorders>
            <w:vAlign w:val="center"/>
          </w:tcPr>
          <w:p w14:paraId="7B6A1BA8">
            <w:pPr>
              <w:spacing w:line="240" w:lineRule="exact"/>
              <w:jc w:val="center"/>
              <w:rPr>
                <w:rFonts w:eastAsia="仿宋_GB2312"/>
                <w:sz w:val="24"/>
              </w:rPr>
            </w:pPr>
          </w:p>
        </w:tc>
        <w:tc>
          <w:tcPr>
            <w:tcW w:w="589" w:type="dxa"/>
            <w:tcBorders>
              <w:top w:val="single" w:color="auto" w:sz="4" w:space="0"/>
              <w:left w:val="single" w:color="auto" w:sz="4" w:space="0"/>
              <w:bottom w:val="single" w:color="auto" w:sz="4" w:space="0"/>
              <w:right w:val="single" w:color="auto" w:sz="4" w:space="0"/>
            </w:tcBorders>
            <w:vAlign w:val="top"/>
          </w:tcPr>
          <w:p w14:paraId="4F892A04">
            <w:pPr>
              <w:spacing w:line="240" w:lineRule="exact"/>
              <w:jc w:val="center"/>
              <w:rPr>
                <w:rFonts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527C2FF4">
            <w:pPr>
              <w:spacing w:line="240" w:lineRule="exact"/>
              <w:jc w:val="center"/>
              <w:rPr>
                <w:rFonts w:eastAsia="仿宋_GB2312"/>
                <w:sz w:val="24"/>
              </w:rPr>
            </w:pPr>
          </w:p>
        </w:tc>
      </w:tr>
      <w:tr w14:paraId="2455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721" w:type="dxa"/>
            <w:tcBorders>
              <w:top w:val="single" w:color="auto" w:sz="4" w:space="0"/>
              <w:left w:val="single" w:color="auto" w:sz="4" w:space="0"/>
              <w:bottom w:val="single" w:color="auto" w:sz="4" w:space="0"/>
              <w:right w:val="single" w:color="auto" w:sz="4" w:space="0"/>
            </w:tcBorders>
            <w:vAlign w:val="center"/>
          </w:tcPr>
          <w:p w14:paraId="33ACB8E1">
            <w:pPr>
              <w:spacing w:line="240" w:lineRule="exact"/>
              <w:jc w:val="center"/>
              <w:rPr>
                <w:rFonts w:hint="default" w:eastAsia="仿宋_GB2312"/>
                <w:szCs w:val="21"/>
                <w:lang w:val="en-US" w:eastAsia="zh-CN"/>
              </w:rPr>
            </w:pPr>
            <w:r>
              <w:rPr>
                <w:rFonts w:hint="eastAsia" w:eastAsia="仿宋_GB2312"/>
                <w:szCs w:val="21"/>
                <w:lang w:eastAsia="zh-CN"/>
              </w:rPr>
              <w:t>疑似职业病检出率低于我省平均值</w:t>
            </w:r>
            <w:r>
              <w:rPr>
                <w:rFonts w:hint="eastAsia" w:eastAsia="仿宋_GB2312"/>
                <w:szCs w:val="21"/>
                <w:lang w:val="en-US" w:eastAsia="zh-CN"/>
              </w:rPr>
              <w:t>50%的职业健康检查机构</w:t>
            </w:r>
          </w:p>
        </w:tc>
        <w:tc>
          <w:tcPr>
            <w:tcW w:w="777" w:type="dxa"/>
            <w:tcBorders>
              <w:top w:val="single" w:color="auto" w:sz="4" w:space="0"/>
              <w:left w:val="single" w:color="auto" w:sz="4" w:space="0"/>
              <w:bottom w:val="single" w:color="auto" w:sz="4" w:space="0"/>
              <w:right w:val="single" w:color="auto" w:sz="4" w:space="0"/>
            </w:tcBorders>
            <w:vAlign w:val="center"/>
          </w:tcPr>
          <w:p w14:paraId="32F1BC41">
            <w:pPr>
              <w:spacing w:line="240" w:lineRule="exact"/>
              <w:jc w:val="center"/>
              <w:rPr>
                <w:rFonts w:eastAsia="仿宋_GB2312"/>
                <w:sz w:val="24"/>
              </w:rPr>
            </w:pPr>
          </w:p>
        </w:tc>
        <w:tc>
          <w:tcPr>
            <w:tcW w:w="1160" w:type="dxa"/>
            <w:tcBorders>
              <w:top w:val="single" w:color="auto" w:sz="4" w:space="0"/>
              <w:left w:val="single" w:color="auto" w:sz="4" w:space="0"/>
              <w:bottom w:val="single" w:color="auto" w:sz="4" w:space="0"/>
              <w:right w:val="single" w:color="auto" w:sz="4" w:space="0"/>
            </w:tcBorders>
            <w:vAlign w:val="center"/>
          </w:tcPr>
          <w:p w14:paraId="45C7E7FE">
            <w:pPr>
              <w:spacing w:line="240" w:lineRule="exact"/>
              <w:jc w:val="center"/>
              <w:rPr>
                <w:rFonts w:eastAsia="仿宋_GB2312"/>
                <w:sz w:val="24"/>
              </w:rPr>
            </w:pPr>
          </w:p>
        </w:tc>
        <w:tc>
          <w:tcPr>
            <w:tcW w:w="981" w:type="dxa"/>
            <w:tcBorders>
              <w:top w:val="single" w:color="auto" w:sz="4" w:space="0"/>
              <w:left w:val="single" w:color="auto" w:sz="4" w:space="0"/>
              <w:bottom w:val="single" w:color="auto" w:sz="4" w:space="0"/>
              <w:right w:val="single" w:color="auto" w:sz="4" w:space="0"/>
            </w:tcBorders>
            <w:vAlign w:val="center"/>
          </w:tcPr>
          <w:p w14:paraId="33D7F8FE">
            <w:pPr>
              <w:spacing w:line="240" w:lineRule="exact"/>
              <w:jc w:val="center"/>
              <w:rPr>
                <w:rFonts w:eastAsia="仿宋_GB2312"/>
                <w:sz w:val="24"/>
              </w:rPr>
            </w:pPr>
          </w:p>
        </w:tc>
        <w:tc>
          <w:tcPr>
            <w:tcW w:w="941" w:type="dxa"/>
            <w:tcBorders>
              <w:top w:val="single" w:color="auto" w:sz="4" w:space="0"/>
              <w:left w:val="single" w:color="auto" w:sz="4" w:space="0"/>
              <w:bottom w:val="single" w:color="auto" w:sz="4" w:space="0"/>
              <w:right w:val="single" w:color="auto" w:sz="4" w:space="0"/>
            </w:tcBorders>
            <w:vAlign w:val="center"/>
          </w:tcPr>
          <w:p w14:paraId="43062CA8">
            <w:pPr>
              <w:spacing w:line="240" w:lineRule="exact"/>
              <w:jc w:val="center"/>
              <w:rPr>
                <w:rFonts w:eastAsia="仿宋_GB2312"/>
                <w:sz w:val="24"/>
              </w:rPr>
            </w:pPr>
          </w:p>
        </w:tc>
        <w:tc>
          <w:tcPr>
            <w:tcW w:w="1091" w:type="dxa"/>
            <w:tcBorders>
              <w:top w:val="single" w:color="auto" w:sz="4" w:space="0"/>
              <w:left w:val="single" w:color="auto" w:sz="4" w:space="0"/>
              <w:bottom w:val="single" w:color="auto" w:sz="4" w:space="0"/>
              <w:right w:val="single" w:color="auto" w:sz="4" w:space="0"/>
            </w:tcBorders>
            <w:vAlign w:val="center"/>
          </w:tcPr>
          <w:p w14:paraId="725F2728">
            <w:pPr>
              <w:spacing w:line="240" w:lineRule="exact"/>
              <w:jc w:val="center"/>
              <w:rPr>
                <w:rFonts w:eastAsia="仿宋_GB2312"/>
                <w:sz w:val="24"/>
              </w:rPr>
            </w:pPr>
          </w:p>
        </w:tc>
        <w:tc>
          <w:tcPr>
            <w:tcW w:w="696" w:type="dxa"/>
            <w:tcBorders>
              <w:top w:val="single" w:color="auto" w:sz="4" w:space="0"/>
              <w:left w:val="single" w:color="auto" w:sz="4" w:space="0"/>
              <w:bottom w:val="single" w:color="auto" w:sz="4" w:space="0"/>
              <w:right w:val="single" w:color="auto" w:sz="4" w:space="0"/>
            </w:tcBorders>
            <w:vAlign w:val="center"/>
          </w:tcPr>
          <w:p w14:paraId="0D26938A">
            <w:pPr>
              <w:spacing w:line="240" w:lineRule="exact"/>
              <w:jc w:val="center"/>
              <w:rPr>
                <w:rFonts w:eastAsia="仿宋_GB2312"/>
                <w:sz w:val="24"/>
              </w:rPr>
            </w:pPr>
          </w:p>
        </w:tc>
        <w:tc>
          <w:tcPr>
            <w:tcW w:w="1118" w:type="dxa"/>
            <w:tcBorders>
              <w:top w:val="single" w:color="auto" w:sz="4" w:space="0"/>
              <w:left w:val="single" w:color="auto" w:sz="4" w:space="0"/>
              <w:bottom w:val="single" w:color="auto" w:sz="4" w:space="0"/>
              <w:right w:val="single" w:color="auto" w:sz="4" w:space="0"/>
            </w:tcBorders>
            <w:vAlign w:val="center"/>
          </w:tcPr>
          <w:p w14:paraId="7F45D0C6">
            <w:pPr>
              <w:spacing w:line="240" w:lineRule="exact"/>
              <w:jc w:val="center"/>
              <w:rPr>
                <w:rFonts w:eastAsia="仿宋_GB2312"/>
                <w:sz w:val="24"/>
              </w:rPr>
            </w:pPr>
          </w:p>
        </w:tc>
        <w:tc>
          <w:tcPr>
            <w:tcW w:w="941" w:type="dxa"/>
            <w:tcBorders>
              <w:top w:val="single" w:color="auto" w:sz="4" w:space="0"/>
              <w:left w:val="single" w:color="auto" w:sz="4" w:space="0"/>
              <w:bottom w:val="single" w:color="auto" w:sz="4" w:space="0"/>
              <w:right w:val="single" w:color="auto" w:sz="4" w:space="0"/>
            </w:tcBorders>
            <w:vAlign w:val="center"/>
          </w:tcPr>
          <w:p w14:paraId="33939F46">
            <w:pPr>
              <w:spacing w:line="240" w:lineRule="exact"/>
              <w:jc w:val="center"/>
              <w:rPr>
                <w:rFonts w:eastAsia="仿宋_GB2312"/>
                <w:sz w:val="24"/>
              </w:rPr>
            </w:pPr>
          </w:p>
        </w:tc>
        <w:tc>
          <w:tcPr>
            <w:tcW w:w="1036" w:type="dxa"/>
            <w:tcBorders>
              <w:top w:val="single" w:color="auto" w:sz="4" w:space="0"/>
              <w:left w:val="single" w:color="auto" w:sz="4" w:space="0"/>
              <w:bottom w:val="single" w:color="auto" w:sz="4" w:space="0"/>
              <w:right w:val="single" w:color="auto" w:sz="4" w:space="0"/>
            </w:tcBorders>
            <w:vAlign w:val="center"/>
          </w:tcPr>
          <w:p w14:paraId="5E752424">
            <w:pPr>
              <w:spacing w:line="240" w:lineRule="exact"/>
              <w:jc w:val="center"/>
              <w:rPr>
                <w:rFonts w:eastAsia="仿宋_GB2312"/>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029EA461">
            <w:pPr>
              <w:spacing w:line="240" w:lineRule="exact"/>
              <w:jc w:val="center"/>
              <w:rPr>
                <w:rFonts w:eastAsia="仿宋_GB2312"/>
                <w:sz w:val="24"/>
              </w:rPr>
            </w:pPr>
          </w:p>
        </w:tc>
        <w:tc>
          <w:tcPr>
            <w:tcW w:w="945" w:type="dxa"/>
            <w:tcBorders>
              <w:top w:val="single" w:color="auto" w:sz="4" w:space="0"/>
              <w:left w:val="single" w:color="auto" w:sz="4" w:space="0"/>
              <w:bottom w:val="single" w:color="auto" w:sz="4" w:space="0"/>
              <w:right w:val="single" w:color="auto" w:sz="4" w:space="0"/>
            </w:tcBorders>
            <w:vAlign w:val="center"/>
          </w:tcPr>
          <w:p w14:paraId="2503D109">
            <w:pPr>
              <w:spacing w:line="240" w:lineRule="exact"/>
              <w:jc w:val="center"/>
              <w:rPr>
                <w:rFonts w:eastAsia="仿宋_GB2312"/>
                <w:sz w:val="24"/>
              </w:rPr>
            </w:pPr>
          </w:p>
        </w:tc>
        <w:tc>
          <w:tcPr>
            <w:tcW w:w="450" w:type="dxa"/>
            <w:tcBorders>
              <w:top w:val="single" w:color="auto" w:sz="4" w:space="0"/>
              <w:left w:val="single" w:color="auto" w:sz="4" w:space="0"/>
              <w:bottom w:val="single" w:color="auto" w:sz="4" w:space="0"/>
              <w:right w:val="single" w:color="auto" w:sz="4" w:space="0"/>
            </w:tcBorders>
            <w:vAlign w:val="center"/>
          </w:tcPr>
          <w:p w14:paraId="2874C489">
            <w:pPr>
              <w:spacing w:line="240" w:lineRule="exact"/>
              <w:jc w:val="center"/>
              <w:rPr>
                <w:rFonts w:eastAsia="仿宋_GB2312"/>
                <w:sz w:val="24"/>
              </w:rPr>
            </w:pPr>
          </w:p>
        </w:tc>
        <w:tc>
          <w:tcPr>
            <w:tcW w:w="589" w:type="dxa"/>
            <w:tcBorders>
              <w:top w:val="single" w:color="auto" w:sz="4" w:space="0"/>
              <w:left w:val="single" w:color="auto" w:sz="4" w:space="0"/>
              <w:bottom w:val="single" w:color="auto" w:sz="4" w:space="0"/>
              <w:right w:val="single" w:color="auto" w:sz="4" w:space="0"/>
            </w:tcBorders>
            <w:vAlign w:val="top"/>
          </w:tcPr>
          <w:p w14:paraId="1CB3049D">
            <w:pPr>
              <w:spacing w:line="240" w:lineRule="exact"/>
              <w:jc w:val="center"/>
              <w:rPr>
                <w:rFonts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26CCC331">
            <w:pPr>
              <w:spacing w:line="240" w:lineRule="exact"/>
              <w:jc w:val="center"/>
              <w:rPr>
                <w:rFonts w:eastAsia="仿宋_GB2312"/>
                <w:sz w:val="24"/>
              </w:rPr>
            </w:pPr>
          </w:p>
        </w:tc>
      </w:tr>
      <w:tr w14:paraId="58BD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721" w:type="dxa"/>
            <w:tcBorders>
              <w:top w:val="single" w:color="auto" w:sz="4" w:space="0"/>
              <w:left w:val="single" w:color="auto" w:sz="4" w:space="0"/>
              <w:bottom w:val="single" w:color="auto" w:sz="4" w:space="0"/>
              <w:right w:val="single" w:color="auto" w:sz="4" w:space="0"/>
            </w:tcBorders>
            <w:vAlign w:val="center"/>
          </w:tcPr>
          <w:p w14:paraId="3E4FD6BF">
            <w:pPr>
              <w:spacing w:line="240" w:lineRule="exact"/>
              <w:jc w:val="center"/>
              <w:rPr>
                <w:rFonts w:eastAsia="仿宋_GB2312"/>
                <w:szCs w:val="21"/>
              </w:rPr>
            </w:pPr>
            <w:r>
              <w:rPr>
                <w:rFonts w:eastAsia="仿宋_GB2312"/>
                <w:szCs w:val="21"/>
              </w:rPr>
              <w:t>职业病诊断机构</w:t>
            </w:r>
          </w:p>
        </w:tc>
        <w:tc>
          <w:tcPr>
            <w:tcW w:w="777" w:type="dxa"/>
            <w:tcBorders>
              <w:top w:val="single" w:color="auto" w:sz="4" w:space="0"/>
              <w:left w:val="single" w:color="auto" w:sz="4" w:space="0"/>
              <w:bottom w:val="single" w:color="auto" w:sz="4" w:space="0"/>
              <w:right w:val="single" w:color="auto" w:sz="4" w:space="0"/>
            </w:tcBorders>
            <w:vAlign w:val="center"/>
          </w:tcPr>
          <w:p w14:paraId="22F68825">
            <w:pPr>
              <w:spacing w:line="240" w:lineRule="exact"/>
              <w:rPr>
                <w:rFonts w:eastAsia="仿宋_GB2312"/>
                <w:sz w:val="24"/>
              </w:rPr>
            </w:pPr>
          </w:p>
        </w:tc>
        <w:tc>
          <w:tcPr>
            <w:tcW w:w="1160" w:type="dxa"/>
            <w:tcBorders>
              <w:top w:val="single" w:color="auto" w:sz="4" w:space="0"/>
              <w:left w:val="single" w:color="auto" w:sz="4" w:space="0"/>
              <w:bottom w:val="single" w:color="auto" w:sz="4" w:space="0"/>
              <w:right w:val="single" w:color="auto" w:sz="4" w:space="0"/>
            </w:tcBorders>
            <w:vAlign w:val="center"/>
          </w:tcPr>
          <w:p w14:paraId="47257786">
            <w:pPr>
              <w:spacing w:line="240" w:lineRule="exact"/>
              <w:rPr>
                <w:rFonts w:eastAsia="仿宋_GB2312"/>
                <w:sz w:val="24"/>
              </w:rPr>
            </w:pPr>
          </w:p>
        </w:tc>
        <w:tc>
          <w:tcPr>
            <w:tcW w:w="981" w:type="dxa"/>
            <w:tcBorders>
              <w:top w:val="single" w:color="auto" w:sz="4" w:space="0"/>
              <w:left w:val="single" w:color="auto" w:sz="4" w:space="0"/>
              <w:bottom w:val="single" w:color="auto" w:sz="4" w:space="0"/>
              <w:right w:val="single" w:color="auto" w:sz="4" w:space="0"/>
            </w:tcBorders>
            <w:vAlign w:val="center"/>
          </w:tcPr>
          <w:p w14:paraId="43F194AC">
            <w:pPr>
              <w:spacing w:line="240" w:lineRule="exact"/>
              <w:jc w:val="center"/>
              <w:rPr>
                <w:rFonts w:eastAsia="仿宋_GB2312"/>
                <w:sz w:val="24"/>
              </w:rPr>
            </w:pPr>
          </w:p>
        </w:tc>
        <w:tc>
          <w:tcPr>
            <w:tcW w:w="941" w:type="dxa"/>
            <w:tcBorders>
              <w:top w:val="single" w:color="auto" w:sz="4" w:space="0"/>
              <w:left w:val="single" w:color="auto" w:sz="4" w:space="0"/>
              <w:bottom w:val="single" w:color="auto" w:sz="4" w:space="0"/>
              <w:right w:val="single" w:color="auto" w:sz="4" w:space="0"/>
            </w:tcBorders>
            <w:vAlign w:val="center"/>
          </w:tcPr>
          <w:p w14:paraId="4E042B4E">
            <w:pPr>
              <w:spacing w:line="240" w:lineRule="exact"/>
              <w:jc w:val="center"/>
              <w:rPr>
                <w:rFonts w:eastAsia="仿宋_GB2312"/>
                <w:sz w:val="24"/>
              </w:rPr>
            </w:pPr>
          </w:p>
        </w:tc>
        <w:tc>
          <w:tcPr>
            <w:tcW w:w="1091" w:type="dxa"/>
            <w:tcBorders>
              <w:top w:val="single" w:color="auto" w:sz="4" w:space="0"/>
              <w:left w:val="single" w:color="auto" w:sz="4" w:space="0"/>
              <w:bottom w:val="single" w:color="auto" w:sz="4" w:space="0"/>
              <w:right w:val="single" w:color="auto" w:sz="4" w:space="0"/>
            </w:tcBorders>
            <w:vAlign w:val="center"/>
          </w:tcPr>
          <w:p w14:paraId="5B1C5CDB">
            <w:pPr>
              <w:spacing w:line="240" w:lineRule="exact"/>
              <w:jc w:val="center"/>
              <w:rPr>
                <w:rFonts w:eastAsia="仿宋_GB2312"/>
                <w:sz w:val="24"/>
              </w:rPr>
            </w:pPr>
          </w:p>
        </w:tc>
        <w:tc>
          <w:tcPr>
            <w:tcW w:w="696" w:type="dxa"/>
            <w:tcBorders>
              <w:top w:val="single" w:color="auto" w:sz="4" w:space="0"/>
              <w:left w:val="single" w:color="auto" w:sz="4" w:space="0"/>
              <w:bottom w:val="single" w:color="auto" w:sz="4" w:space="0"/>
              <w:right w:val="single" w:color="auto" w:sz="4" w:space="0"/>
            </w:tcBorders>
            <w:vAlign w:val="center"/>
          </w:tcPr>
          <w:p w14:paraId="00500FB9">
            <w:pPr>
              <w:spacing w:line="240" w:lineRule="exact"/>
              <w:jc w:val="center"/>
              <w:rPr>
                <w:rFonts w:eastAsia="仿宋_GB2312"/>
                <w:sz w:val="24"/>
              </w:rPr>
            </w:pPr>
          </w:p>
        </w:tc>
        <w:tc>
          <w:tcPr>
            <w:tcW w:w="1118" w:type="dxa"/>
            <w:tcBorders>
              <w:top w:val="single" w:color="auto" w:sz="4" w:space="0"/>
              <w:left w:val="single" w:color="auto" w:sz="4" w:space="0"/>
              <w:bottom w:val="single" w:color="auto" w:sz="4" w:space="0"/>
              <w:right w:val="single" w:color="auto" w:sz="4" w:space="0"/>
            </w:tcBorders>
            <w:vAlign w:val="center"/>
          </w:tcPr>
          <w:p w14:paraId="749FC59C">
            <w:pPr>
              <w:spacing w:line="240" w:lineRule="exact"/>
              <w:jc w:val="center"/>
              <w:rPr>
                <w:rFonts w:eastAsia="仿宋_GB2312"/>
                <w:sz w:val="24"/>
              </w:rPr>
            </w:pPr>
          </w:p>
        </w:tc>
        <w:tc>
          <w:tcPr>
            <w:tcW w:w="941" w:type="dxa"/>
            <w:tcBorders>
              <w:top w:val="single" w:color="auto" w:sz="4" w:space="0"/>
              <w:left w:val="single" w:color="auto" w:sz="4" w:space="0"/>
              <w:bottom w:val="single" w:color="auto" w:sz="4" w:space="0"/>
              <w:right w:val="single" w:color="auto" w:sz="4" w:space="0"/>
            </w:tcBorders>
            <w:vAlign w:val="center"/>
          </w:tcPr>
          <w:p w14:paraId="05CA5446">
            <w:pPr>
              <w:spacing w:line="240" w:lineRule="exact"/>
              <w:jc w:val="center"/>
              <w:rPr>
                <w:rFonts w:eastAsia="仿宋_GB2312"/>
                <w:sz w:val="24"/>
              </w:rPr>
            </w:pPr>
          </w:p>
        </w:tc>
        <w:tc>
          <w:tcPr>
            <w:tcW w:w="1036" w:type="dxa"/>
            <w:tcBorders>
              <w:top w:val="single" w:color="auto" w:sz="4" w:space="0"/>
              <w:left w:val="single" w:color="auto" w:sz="4" w:space="0"/>
              <w:bottom w:val="single" w:color="auto" w:sz="4" w:space="0"/>
              <w:right w:val="single" w:color="auto" w:sz="4" w:space="0"/>
            </w:tcBorders>
            <w:vAlign w:val="center"/>
          </w:tcPr>
          <w:p w14:paraId="2C6DB933">
            <w:pPr>
              <w:spacing w:line="240" w:lineRule="exact"/>
              <w:jc w:val="center"/>
              <w:rPr>
                <w:rFonts w:eastAsia="仿宋_GB2312"/>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62B77F94">
            <w:pPr>
              <w:spacing w:line="240" w:lineRule="exact"/>
              <w:rPr>
                <w:rFonts w:eastAsia="仿宋_GB2312"/>
                <w:sz w:val="24"/>
              </w:rPr>
            </w:pPr>
          </w:p>
        </w:tc>
        <w:tc>
          <w:tcPr>
            <w:tcW w:w="945" w:type="dxa"/>
            <w:tcBorders>
              <w:top w:val="single" w:color="auto" w:sz="4" w:space="0"/>
              <w:left w:val="single" w:color="auto" w:sz="4" w:space="0"/>
              <w:bottom w:val="single" w:color="auto" w:sz="4" w:space="0"/>
              <w:right w:val="single" w:color="auto" w:sz="4" w:space="0"/>
            </w:tcBorders>
            <w:vAlign w:val="center"/>
          </w:tcPr>
          <w:p w14:paraId="547CE1BC">
            <w:pPr>
              <w:spacing w:line="240" w:lineRule="exact"/>
              <w:rPr>
                <w:rFonts w:eastAsia="仿宋_GB2312"/>
                <w:sz w:val="24"/>
              </w:rPr>
            </w:pPr>
          </w:p>
        </w:tc>
        <w:tc>
          <w:tcPr>
            <w:tcW w:w="450" w:type="dxa"/>
            <w:tcBorders>
              <w:top w:val="single" w:color="auto" w:sz="4" w:space="0"/>
              <w:left w:val="single" w:color="auto" w:sz="4" w:space="0"/>
              <w:bottom w:val="single" w:color="auto" w:sz="4" w:space="0"/>
              <w:right w:val="single" w:color="auto" w:sz="4" w:space="0"/>
            </w:tcBorders>
            <w:vAlign w:val="center"/>
          </w:tcPr>
          <w:p w14:paraId="1D597939">
            <w:pPr>
              <w:spacing w:line="240" w:lineRule="exact"/>
              <w:rPr>
                <w:rFonts w:eastAsia="仿宋_GB2312"/>
                <w:sz w:val="24"/>
              </w:rPr>
            </w:pPr>
          </w:p>
        </w:tc>
        <w:tc>
          <w:tcPr>
            <w:tcW w:w="589" w:type="dxa"/>
            <w:tcBorders>
              <w:top w:val="single" w:color="auto" w:sz="4" w:space="0"/>
              <w:left w:val="single" w:color="auto" w:sz="4" w:space="0"/>
              <w:bottom w:val="single" w:color="auto" w:sz="4" w:space="0"/>
              <w:right w:val="single" w:color="auto" w:sz="4" w:space="0"/>
            </w:tcBorders>
            <w:vAlign w:val="top"/>
          </w:tcPr>
          <w:p w14:paraId="219A06E2">
            <w:pPr>
              <w:spacing w:line="240" w:lineRule="exact"/>
              <w:rPr>
                <w:rFonts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16B4CF3C">
            <w:pPr>
              <w:spacing w:line="240" w:lineRule="exact"/>
              <w:rPr>
                <w:rFonts w:eastAsia="仿宋_GB2312"/>
                <w:sz w:val="24"/>
              </w:rPr>
            </w:pPr>
          </w:p>
        </w:tc>
      </w:tr>
    </w:tbl>
    <w:p w14:paraId="7C195D8E">
      <w:pPr>
        <w:spacing w:line="240" w:lineRule="exact"/>
      </w:pPr>
      <w:r>
        <w:rPr>
          <w:rFonts w:hint="eastAsia" w:eastAsia="仿宋_GB2312"/>
          <w:szCs w:val="21"/>
        </w:rPr>
        <w:t>注： 本统计表包括辖区内有关机构的抽查和对用人单位、放射诊疗机构抽查过程中对辖区内及辖区外有关机构进行的延伸检查。</w:t>
      </w: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_GBK">
    <w:altName w:val="Arial Unicode MS"/>
    <w:panose1 w:val="02000000000000000000"/>
    <w:charset w:val="86"/>
    <w:family w:val="auto"/>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altName w:val="Arial Unicode MS"/>
    <w:panose1 w:val="02000000000000000000"/>
    <w:charset w:val="86"/>
    <w:family w:val="script"/>
    <w:pitch w:val="default"/>
    <w:sig w:usb0="00000000" w:usb1="00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D0355493">
    <w:panose1 w:val="020B0604020202020204"/>
    <w:charset w:val="86"/>
    <w:family w:val="auto"/>
    <w:pitch w:val="default"/>
    <w:sig w:usb0="00000001" w:usb1="00000000" w:usb2="00000000" w:usb3="00000000" w:csb0="00040001" w:csb1="00000000"/>
  </w:font>
  <w:font w:name="KSOF51D5AD36">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CA62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-90805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EED12">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15pt;height:144pt;width:144pt;mso-position-horizontal:outside;mso-position-horizontal-relative:margin;mso-wrap-style:none;z-index:251659264;mso-width-relative:page;mso-height-relative:page;" filled="f" stroked="f" coordsize="21600,21600" o:gfxdata="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hXFi01gAAAAgBAAAPAAAAAAAAAAEAIAAAACIAAABkcnMvZG93bnJldi54bWxQ&#10;SwECFAAUAAAACACHTuJA9YuHZDICAABhBAAADgAAAAAAAAABACAAAAAlAQAAZHJzL2Uyb0RvYy54&#10;bWxQSwUGAAAAAAYABgBZAQAAyQUAAAAA&#10;">
              <v:fill on="f" focussize="0,0"/>
              <v:stroke on="f" weight="0.5pt"/>
              <v:imagedata o:title=""/>
              <o:lock v:ext="edit" aspectratio="f"/>
              <v:textbox inset="0mm,0mm,0mm,0mm" style="mso-fit-shape-to-text:t;">
                <w:txbxContent>
                  <w:p w14:paraId="668EED12">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B2185">
    <w:pPr>
      <w:pStyle w:val="2"/>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276A6"/>
    <w:rsid w:val="00A52C09"/>
    <w:rsid w:val="00D82FD6"/>
    <w:rsid w:val="01536DBF"/>
    <w:rsid w:val="022C7B12"/>
    <w:rsid w:val="03BC22B9"/>
    <w:rsid w:val="0C467C6A"/>
    <w:rsid w:val="0CA6496E"/>
    <w:rsid w:val="10921A09"/>
    <w:rsid w:val="121137A1"/>
    <w:rsid w:val="12D022AA"/>
    <w:rsid w:val="136127B7"/>
    <w:rsid w:val="1537759A"/>
    <w:rsid w:val="153C3939"/>
    <w:rsid w:val="17FD1E9F"/>
    <w:rsid w:val="1CC22BF1"/>
    <w:rsid w:val="1F0E1CBE"/>
    <w:rsid w:val="1F58042A"/>
    <w:rsid w:val="213D138A"/>
    <w:rsid w:val="22094286"/>
    <w:rsid w:val="22BB7C8F"/>
    <w:rsid w:val="231B2E11"/>
    <w:rsid w:val="2601208F"/>
    <w:rsid w:val="29577E17"/>
    <w:rsid w:val="2CFA0498"/>
    <w:rsid w:val="304276A6"/>
    <w:rsid w:val="349E08A1"/>
    <w:rsid w:val="38432C50"/>
    <w:rsid w:val="39DE65F6"/>
    <w:rsid w:val="3A6601D7"/>
    <w:rsid w:val="3AFC62EC"/>
    <w:rsid w:val="3B4F08B0"/>
    <w:rsid w:val="3D127E6A"/>
    <w:rsid w:val="3F177889"/>
    <w:rsid w:val="3F40706E"/>
    <w:rsid w:val="3F497A86"/>
    <w:rsid w:val="41C76C15"/>
    <w:rsid w:val="4203305D"/>
    <w:rsid w:val="43216D23"/>
    <w:rsid w:val="43D0489B"/>
    <w:rsid w:val="47386EEB"/>
    <w:rsid w:val="4F93087E"/>
    <w:rsid w:val="4FBE45A7"/>
    <w:rsid w:val="5211551B"/>
    <w:rsid w:val="535B0538"/>
    <w:rsid w:val="546C6AFA"/>
    <w:rsid w:val="588160DB"/>
    <w:rsid w:val="58E334A1"/>
    <w:rsid w:val="59A92571"/>
    <w:rsid w:val="5B911EDF"/>
    <w:rsid w:val="5E363C42"/>
    <w:rsid w:val="5FB755C2"/>
    <w:rsid w:val="60463B73"/>
    <w:rsid w:val="60DA0424"/>
    <w:rsid w:val="61A61E78"/>
    <w:rsid w:val="62C4078E"/>
    <w:rsid w:val="62C44114"/>
    <w:rsid w:val="62DB4B3C"/>
    <w:rsid w:val="63953142"/>
    <w:rsid w:val="64D83671"/>
    <w:rsid w:val="68B8200E"/>
    <w:rsid w:val="69D5490E"/>
    <w:rsid w:val="69FD491B"/>
    <w:rsid w:val="6FBC7B07"/>
    <w:rsid w:val="774B7559"/>
    <w:rsid w:val="779265EB"/>
    <w:rsid w:val="79D9203D"/>
    <w:rsid w:val="79F726CE"/>
    <w:rsid w:val="7BF24AAC"/>
    <w:rsid w:val="7E202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Title"/>
    <w:basedOn w:val="1"/>
    <w:next w:val="1"/>
    <w:qFormat/>
    <w:uiPriority w:val="0"/>
    <w:pPr>
      <w:spacing w:before="240" w:after="60"/>
      <w:jc w:val="center"/>
      <w:outlineLvl w:val="0"/>
    </w:pPr>
    <w:rPr>
      <w:rFonts w:ascii="Cambria" w:hAnsi="Cambria" w:eastAsia="宋体" w:cs="Times New Roman"/>
      <w:b/>
      <w:bCs/>
      <w:szCs w:val="3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云南省林业厅</Company>
  <Pages>13</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2026-05-09T06:56:00Z</dcterms:created>
  <dc:creator>李品娥</dc:creator>
  <cp:lastModifiedBy>李品娥</cp:lastModifiedBy>
  <dcterms:modified xsi:type="dcterms:W3CDTF">2026-05-09T06:57:10Z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E7A3CC2B823043AA8CCAFA0CAC1976A5_11</vt:lpwstr>
  </property>
  <property fmtid="{D5CDD505-2E9C-101B-9397-08002B2CF9AE}" pid="4" name="KSOTemplateDocerSaveRecord">
    <vt:lpwstr>eyJoZGlkIjoiNTkzMTA5YjQzNDVkN2UwNGZkZWNkMmM4OGNiYmE4NmQiLCJ1c2VySWQiOiI0MzY0MTA3MDIifQ==</vt:lpwstr>
  </property>
</Properties>
</file>